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71" w:rsidRDefault="00466E71" w:rsidP="00466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6E71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ПОМОЩНИКА БЛАГОЧИННОГО ПО СОЦИАЛЬНОЙ РАБОТЕ:</w:t>
      </w:r>
    </w:p>
    <w:p w:rsidR="00466E71" w:rsidRDefault="00466E71" w:rsidP="00466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6E71" w:rsidRDefault="00466E71" w:rsidP="00466E71">
      <w:pPr>
        <w:pStyle w:val="a3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66E71">
        <w:rPr>
          <w:rFonts w:ascii="Times New Roman" w:eastAsia="Times New Roman" w:hAnsi="Times New Roman"/>
          <w:sz w:val="28"/>
          <w:szCs w:val="28"/>
        </w:rPr>
        <w:t>содейств</w:t>
      </w:r>
      <w:r>
        <w:rPr>
          <w:rFonts w:ascii="Times New Roman" w:eastAsia="Times New Roman" w:hAnsi="Times New Roman"/>
          <w:sz w:val="28"/>
          <w:szCs w:val="28"/>
        </w:rPr>
        <w:t>ие</w:t>
      </w:r>
      <w:r w:rsidRPr="00466E71">
        <w:rPr>
          <w:rFonts w:ascii="Times New Roman" w:eastAsia="Times New Roman" w:hAnsi="Times New Roman"/>
          <w:sz w:val="28"/>
          <w:szCs w:val="28"/>
        </w:rPr>
        <w:t xml:space="preserve"> созданию и реализации </w:t>
      </w:r>
      <w:proofErr w:type="spellStart"/>
      <w:r w:rsidRPr="00466E71">
        <w:rPr>
          <w:rFonts w:ascii="Times New Roman" w:eastAsia="Times New Roman" w:hAnsi="Times New Roman"/>
          <w:sz w:val="28"/>
          <w:szCs w:val="28"/>
        </w:rPr>
        <w:t>межприходского</w:t>
      </w:r>
      <w:proofErr w:type="spellEnd"/>
      <w:r w:rsidRPr="00466E71">
        <w:rPr>
          <w:rFonts w:ascii="Times New Roman" w:eastAsia="Times New Roman" w:hAnsi="Times New Roman"/>
          <w:sz w:val="28"/>
          <w:szCs w:val="28"/>
        </w:rPr>
        <w:t xml:space="preserve"> сотрудничества в социальной сфере;</w:t>
      </w:r>
    </w:p>
    <w:p w:rsidR="00466E71" w:rsidRDefault="00466E71" w:rsidP="00466E71">
      <w:pPr>
        <w:pStyle w:val="a3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планирование, координация и контроль деятельности</w:t>
      </w:r>
      <w:r w:rsidRPr="00466E71">
        <w:rPr>
          <w:rFonts w:ascii="Times New Roman" w:eastAsia="Times New Roman" w:hAnsi="Times New Roman"/>
          <w:sz w:val="28"/>
          <w:szCs w:val="28"/>
        </w:rPr>
        <w:t xml:space="preserve"> приходских социальных работников благочиния;</w:t>
      </w:r>
    </w:p>
    <w:p w:rsidR="00466E71" w:rsidRDefault="00466E71" w:rsidP="00466E71">
      <w:pPr>
        <w:pStyle w:val="a3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поступлении материальной помощи со стороны епархии – распределение ее по приходам и своевременное предоставление отчетности;</w:t>
      </w:r>
    </w:p>
    <w:p w:rsidR="00466E71" w:rsidRDefault="00466E71" w:rsidP="00466E71">
      <w:pPr>
        <w:pStyle w:val="a3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организация и курирование деятельности на территории одного из приходов благочиния Центра по оказанию первой помощи просителям</w:t>
      </w:r>
      <w:r w:rsidR="00613216">
        <w:rPr>
          <w:rFonts w:ascii="Times New Roman" w:eastAsia="Times New Roman" w:hAnsi="Times New Roman"/>
          <w:sz w:val="28"/>
          <w:szCs w:val="28"/>
        </w:rPr>
        <w:t xml:space="preserve"> (включает в себя склад вещевой и продуктовой помощи)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613216" w:rsidRDefault="00613216" w:rsidP="00466E71">
      <w:pPr>
        <w:pStyle w:val="a3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информационная осведомленность </w:t>
      </w:r>
      <w:r w:rsidRPr="00466E71"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бо</w:t>
      </w:r>
      <w:r w:rsidRPr="00466E71">
        <w:rPr>
          <w:rFonts w:ascii="Times New Roman" w:eastAsia="Times New Roman" w:hAnsi="Times New Roman"/>
          <w:sz w:val="28"/>
          <w:szCs w:val="28"/>
        </w:rPr>
        <w:t xml:space="preserve"> всех социальных</w:t>
      </w:r>
      <w:r>
        <w:rPr>
          <w:rFonts w:ascii="Times New Roman" w:eastAsia="Times New Roman" w:hAnsi="Times New Roman"/>
          <w:sz w:val="28"/>
          <w:szCs w:val="28"/>
        </w:rPr>
        <w:t xml:space="preserve"> и медицинских</w:t>
      </w:r>
      <w:r w:rsidRPr="00466E71">
        <w:rPr>
          <w:rFonts w:ascii="Times New Roman" w:eastAsia="Times New Roman" w:hAnsi="Times New Roman"/>
          <w:sz w:val="28"/>
          <w:szCs w:val="28"/>
        </w:rPr>
        <w:t xml:space="preserve"> учреждениях, расположенных на территории благочиния и о социал</w:t>
      </w:r>
      <w:r>
        <w:rPr>
          <w:rFonts w:ascii="Times New Roman" w:eastAsia="Times New Roman" w:hAnsi="Times New Roman"/>
          <w:sz w:val="28"/>
          <w:szCs w:val="28"/>
        </w:rPr>
        <w:t>ьных проектах храмов благочиния;</w:t>
      </w:r>
    </w:p>
    <w:p w:rsidR="00466E71" w:rsidRDefault="00466E71" w:rsidP="00466E71">
      <w:pPr>
        <w:pStyle w:val="a3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66E71">
        <w:rPr>
          <w:rFonts w:ascii="Times New Roman" w:eastAsia="Times New Roman" w:hAnsi="Times New Roman"/>
          <w:sz w:val="28"/>
          <w:szCs w:val="28"/>
        </w:rPr>
        <w:t xml:space="preserve">взаимодействие с местными органами власти и самоуправления для </w:t>
      </w:r>
      <w:r>
        <w:rPr>
          <w:rFonts w:ascii="Times New Roman" w:eastAsia="Times New Roman" w:hAnsi="Times New Roman"/>
          <w:sz w:val="28"/>
          <w:szCs w:val="28"/>
        </w:rPr>
        <w:t>решения вопросов</w:t>
      </w:r>
      <w:r w:rsidRPr="00466E71">
        <w:rPr>
          <w:rFonts w:ascii="Times New Roman" w:eastAsia="Times New Roman" w:hAnsi="Times New Roman"/>
          <w:sz w:val="28"/>
          <w:szCs w:val="28"/>
        </w:rPr>
        <w:t>, касающихся деятельности приходов благочиния в этой области;</w:t>
      </w:r>
    </w:p>
    <w:p w:rsidR="00466E71" w:rsidRDefault="00466E71" w:rsidP="00466E71">
      <w:pPr>
        <w:pStyle w:val="a3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сбор и аналитика приходских отчетов</w:t>
      </w:r>
      <w:r w:rsidRPr="00466E71">
        <w:rPr>
          <w:rFonts w:ascii="Times New Roman" w:eastAsia="Times New Roman" w:hAnsi="Times New Roman"/>
          <w:sz w:val="28"/>
          <w:szCs w:val="28"/>
        </w:rPr>
        <w:t xml:space="preserve"> благочиния в части, отражающей социальную деятельность;</w:t>
      </w:r>
    </w:p>
    <w:p w:rsidR="00466E71" w:rsidRDefault="00466E71" w:rsidP="00466E71">
      <w:pPr>
        <w:pStyle w:val="a3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составление сводного отчета благочиния по социальной работе</w:t>
      </w:r>
      <w:r w:rsidR="00613216">
        <w:rPr>
          <w:rFonts w:ascii="Times New Roman" w:eastAsia="Times New Roman" w:hAnsi="Times New Roman"/>
          <w:sz w:val="28"/>
          <w:szCs w:val="28"/>
        </w:rPr>
        <w:t xml:space="preserve"> в установленной форме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613216">
        <w:rPr>
          <w:rFonts w:ascii="Times New Roman" w:eastAsia="Times New Roman" w:hAnsi="Times New Roman"/>
          <w:sz w:val="28"/>
          <w:szCs w:val="28"/>
        </w:rPr>
        <w:t>и предоставление его по запросу;</w:t>
      </w:r>
    </w:p>
    <w:p w:rsidR="00613216" w:rsidRDefault="00613216" w:rsidP="00466E71">
      <w:pPr>
        <w:pStyle w:val="a3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участие в обучениях, проводимых Синодальным отделом по церковной благотворительности и социальному служению, а также проводимых епархиальной социальной службой.</w:t>
      </w:r>
      <w:bookmarkStart w:id="0" w:name="_GoBack"/>
      <w:bookmarkEnd w:id="0"/>
    </w:p>
    <w:p w:rsidR="00C62980" w:rsidRPr="00613216" w:rsidRDefault="00C62980" w:rsidP="00613216">
      <w:pPr>
        <w:tabs>
          <w:tab w:val="left" w:pos="284"/>
        </w:tabs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C62980" w:rsidRPr="0061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9D0"/>
    <w:multiLevelType w:val="hybridMultilevel"/>
    <w:tmpl w:val="59C8A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23BC9"/>
    <w:multiLevelType w:val="hybridMultilevel"/>
    <w:tmpl w:val="A48CF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60A5E"/>
    <w:multiLevelType w:val="hybridMultilevel"/>
    <w:tmpl w:val="97FE5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25ECB"/>
    <w:multiLevelType w:val="hybridMultilevel"/>
    <w:tmpl w:val="B1EAF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16"/>
    <w:rsid w:val="00466E71"/>
    <w:rsid w:val="005E3416"/>
    <w:rsid w:val="00613216"/>
    <w:rsid w:val="00C6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E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2021-03-04T09:02:00Z</dcterms:created>
  <dcterms:modified xsi:type="dcterms:W3CDTF">2021-03-04T09:21:00Z</dcterms:modified>
</cp:coreProperties>
</file>