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7B">
        <w:rPr>
          <w:rFonts w:ascii="Times New Roman" w:hAnsi="Times New Roman" w:cs="Times New Roman"/>
          <w:b/>
          <w:sz w:val="28"/>
          <w:szCs w:val="28"/>
        </w:rPr>
        <w:t>Церковная социальная и благотворительная деятельность в 2020 году</w:t>
      </w:r>
    </w:p>
    <w:p w:rsidR="0086237B" w:rsidRDefault="007968C6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C6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968C6">
        <w:rPr>
          <w:rFonts w:ascii="Times New Roman" w:hAnsi="Times New Roman" w:cs="Times New Roman"/>
          <w:sz w:val="28"/>
          <w:szCs w:val="28"/>
        </w:rPr>
        <w:t>Синодального отдела по благотворительности епископ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8C6">
        <w:rPr>
          <w:rFonts w:ascii="Times New Roman" w:hAnsi="Times New Roman" w:cs="Times New Roman"/>
          <w:sz w:val="28"/>
          <w:szCs w:val="28"/>
        </w:rPr>
        <w:t xml:space="preserve"> Орехово-Зуевск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968C6">
        <w:rPr>
          <w:rFonts w:ascii="Times New Roman" w:hAnsi="Times New Roman" w:cs="Times New Roman"/>
          <w:sz w:val="28"/>
          <w:szCs w:val="28"/>
        </w:rPr>
        <w:t>Пантелеимон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68C6">
        <w:rPr>
          <w:rFonts w:ascii="Times New Roman" w:hAnsi="Times New Roman" w:cs="Times New Roman"/>
          <w:sz w:val="28"/>
          <w:szCs w:val="28"/>
        </w:rPr>
        <w:t>на Высшем Церковном Совете</w:t>
      </w:r>
    </w:p>
    <w:p w:rsidR="007968C6" w:rsidRDefault="007968C6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Прошедший год стал особенно тяжелым для всех нас, но в это время многие люди проявили свои лучшие качества, объединились, чтобы помогать другим, стали больше заботиться о тех, кому плохо.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По благословению Святейшего Патриарха Кирилла, в апреле были составлены </w:t>
      </w:r>
      <w:hyperlink r:id="rId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совершения Таин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>и посещении людей с коронавирусом. Управление делами разослало их во все епархии. Мы организовали обучение, </w:t>
      </w:r>
      <w:hyperlink r:id="rId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серию вебинаров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для священников – как совершать Таинства в красной зоне, составили типовой требный набор </w:t>
      </w:r>
      <w:bookmarkStart w:id="0" w:name="_GoBack"/>
      <w:bookmarkEnd w:id="0"/>
      <w:r w:rsidRPr="0086237B">
        <w:rPr>
          <w:rFonts w:ascii="Times New Roman" w:hAnsi="Times New Roman" w:cs="Times New Roman"/>
          <w:sz w:val="28"/>
          <w:szCs w:val="28"/>
        </w:rPr>
        <w:t>и комплект средств защиты для каждого священника – и наладили бесплатную отправку этих комплектов в епархии. Их </w:t>
      </w:r>
      <w:hyperlink r:id="rId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получили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уже 116 епархий.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Огромное значение имела </w:t>
      </w:r>
      <w:hyperlink r:id="rId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встреча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Святейшего Патриарха Кирилла с президентом, когда Предстоятель Русской Православной Церкви рассказал о служении священников в период пандемии. Эта встреча открыла священникам двери в красные зоны. До этого было очень сложно попасть к пациентам с коронавирусом в больницы. В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ковидные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 xml:space="preserve"> стационары сейчас приходят не только священники, но и архиереи. Среди них </w:t>
      </w:r>
      <w:hyperlink r:id="rId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Преосвященные Георгий Нижегородский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Варнава Выксунский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 xml:space="preserve">Антоний </w:t>
        </w:r>
        <w:proofErr w:type="spellStart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Ахтубинский</w:t>
        </w:r>
        <w:proofErr w:type="spellEnd"/>
      </w:hyperlink>
      <w:r w:rsidRPr="0086237B">
        <w:rPr>
          <w:rFonts w:ascii="Times New Roman" w:hAnsi="Times New Roman" w:cs="Times New Roman"/>
          <w:sz w:val="28"/>
          <w:szCs w:val="28"/>
        </w:rPr>
        <w:t> и другие.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С апреля в Москве мы организовали круглосуточный телефон вызова священника к больному коронавирусом. Только в московском регионе </w:t>
      </w:r>
      <w:hyperlink r:id="rId1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священники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совершили более 1700 выездов. Около 70% из них –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умирающим в реанимацию. В среднем священники совершают 9 выездов к больным каждый день. Они часто выезжают с помощниками.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Также мы организуем дистанционное общение священников с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пожилыми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в домах престарелых и интернатах.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Благодаря поддержке Святейшего Патриарха огромную работу провела главная </w:t>
      </w:r>
      <w:hyperlink r:id="rId1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церковная больница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- Святителя Алексия. Больница еще до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 xml:space="preserve"> была хорошо оснащена, был подобран штат опытных сотрудников.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2020 году по благословению Святейшего Патриарха Кирилла Больница получила от благотворителей новое диагностическое оборудование, </w:t>
      </w:r>
      <w:hyperlink r:id="rId1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4 дополнительных аппарата ИВЛ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компьютерный томограф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новую </w:t>
      </w:r>
      <w:hyperlink r:id="rId1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машину скорой помощи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Мы организовали диагностический кабинет, </w:t>
      </w:r>
      <w:hyperlink r:id="rId17" w:history="1">
        <w:proofErr w:type="gramStart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КТ-амбулаторный</w:t>
        </w:r>
        <w:proofErr w:type="gramEnd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 xml:space="preserve"> центр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При выявлении легкой и средней тяжести заболевания назначается амбулаторное лечение. При более тяжелом состоянии пациенты при поддержке Больницы госпитализируются в COVID-госпитали Москвы.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Благодаря новому аппарату Больница одна из первых в Москве начала </w:t>
      </w:r>
      <w:hyperlink r:id="rId1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проводить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тестирование на антитела к COVID. С начала пандемии Больница </w:t>
      </w:r>
      <w:hyperlink r:id="rId1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проводит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ежедневное выездное тестирование на COVID священнослужителей, насельников монастырей, студентов семинарий.  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lastRenderedPageBreak/>
        <w:t>В борьбе с коронавирусом приняла участие не только наша Больница, но и студенты Свято-Димитриевского училища сестер милосердия. Они </w:t>
      </w:r>
      <w:hyperlink r:id="rId2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трудились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в красных зонах разных больниц Москвы.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Киргизии епархия развернула целый ковидный стационар – он принимал 40 человек в день. Синодальный отдел передал средства на покупку оборудования и зарплату фельдшера. Большинство персонала – врачи, медсестры стационара - работали как добровольцы.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>, Церковь не только сама оказывала медпомощь, но и помогала медикам.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Многие епархии передавали больницам медицинское оборудование. В основном это кислородные концентраторы и аппараты ИВЛ. Часто в передаче участвовали лично архиереи.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В Новгородской области через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Боровичскую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 xml:space="preserve"> епархию мы </w:t>
      </w:r>
      <w:hyperlink r:id="rId2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передали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кислородные концентраторы для двух районных больниц.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Пскове епархия в самый разгар пандемии, в 2020 году, </w:t>
      </w:r>
      <w:hyperlink r:id="rId2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привлекла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33 млн. рублей на приобретение средств защиты для псковских медиков. Также, в январе 2021 года, митрополит Тихон </w:t>
      </w:r>
      <w:hyperlink r:id="rId2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передал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15 тысяч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экспресс-тестов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 xml:space="preserve"> - в социальные и медицинские учреждения Пскова и области.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Православные добровольцы </w:t>
      </w:r>
      <w:hyperlink r:id="rId2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привозили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врачам </w:t>
      </w:r>
      <w:hyperlink r:id="rId2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горячее питание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А в некоторых городах сами </w:t>
      </w:r>
      <w:hyperlink r:id="rId2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развозили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на вызовы врачей поликлиники.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Несколько слов нужно сказать про помощь в Москве. С весны мы запустили телефон горячей линии для того, чтобы принимать просьбы людей. На фоне кризиса все больше людей обращались за помощью – в основном просили продукты. С 30 марта поступило около 39,8 тысяч звонков на горячую линию, зафиксировано более 8 тысяч обращений в </w:t>
      </w:r>
      <w:hyperlink r:id="rId2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службу добровольцев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Ежедневно наши добровольцы приносят пожилым и людям на изоляции продукты и лекарства. Больше стало обращений за помощью в московскую </w:t>
      </w:r>
      <w:hyperlink r:id="rId2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патронажную службу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Если человек одинокий и не может даже встать с кровати, поесть без посторонней помощи, ему очень сложно особенно в период пандемии. В 2020-м году количество обращений увеличилось на 60% по сравнению с 2019 годом.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3 раза больше стало обращений бездомных. С 30 марта в </w:t>
      </w:r>
      <w:hyperlink r:id="rId2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«Ангар спасения»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обратилось более 103 тысяч бездомных. Сейчас в будни в «Ангар спасения» приходит больше 350 человек в день. С 30 марта доврачебную помощь в Ангаре получили более 1700 человек.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Конечно, Церковь помогала не только в Москве.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Чтобы поддержать самых нуждающихся, мы организовали </w:t>
      </w:r>
      <w:hyperlink r:id="rId3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сбор средств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на продукты.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С июня 2020 года Синодальный отдел по благотворительности собрал более 23 млн. Полученные деньги отправили в 65 епархий.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передали более 22 тысяч продуктовых наборов в 6 странах: России, Молдавии, Киргизии, на Филиппинах, в Казахстане и даже в Восточном Тиморе.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lastRenderedPageBreak/>
        <w:t xml:space="preserve">Нередко в передаче продуктов лично участвовали Преосвященные: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Феофилакт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 xml:space="preserve"> Пятигорский, Исидор Смоленский, Викторин Ижевский и другие.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За последние годы нам удалось создать целую систему социальных центров – 77 приютов для мам и 211 центров гуманитарной помощи. Эти проекты стали очень востребованными во время эпидемии, они сосредоточились на выдаче продуктов.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По благословению Святейшего Патриарха в 2020-м году 56 центров из 48 епархий </w:t>
      </w:r>
      <w:hyperlink r:id="rId3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получили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от благотворителей 43 млн. Эта помощь была выделена на оплату труда сотрудников, коммунальных расходов, закупку продуктовых и гигиенических наборов.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При поддержке нашего Отдела фонд </w:t>
      </w:r>
      <w:hyperlink r:id="rId3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«Русь»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через епархии с 1 марта до декабря 2020 года передал нуждающимся 990 тонн продуктов.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Украинская Церковь </w:t>
      </w:r>
      <w:hyperlink r:id="rId3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организовала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широкомасштабную помощь: переданы сотни тонн продуктов, вещей, оборудование для медиков. На конец 2020 года социально-гуманитарный отдел Украинской Церкви вместе с епархиями оказал финансовую и материальную помощь медицинским учреждениям и населению на сумму свыше 2,5 миллиона гривен (6,7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рублей), передано нуждающимся 413 тонн продуктов, 62 тонны вещей.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Блаженнейший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 xml:space="preserve"> передал аппарат ИВЛ и средства защиты Александровской больнице Киева. В разных епархиях отвозили помощь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>. Одесская епархия </w:t>
      </w:r>
      <w:hyperlink r:id="rId3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подарила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медикам 2 машины Скорой помощи.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Наш Синодальный отдел продолжает </w:t>
      </w:r>
      <w:hyperlink r:id="rId3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помогать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с продуктами епархии в Таджикистане. 284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продуктовых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набора ежемесячно получают наиболее нуждающиеся. При участии фонда «Весна» Синодальный отдел отправляет за год в епархию 2,45 млн.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По благословению Святейшего Патриарха 1 февраля мы </w:t>
      </w:r>
      <w:hyperlink r:id="rId3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запустили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единый телефон церковной социальной помощи 8-800-70-70-222. На линию поступило уже свыше 6,2 тыс. звонков. Большинство обращений – просьба пообщаться со священником, просьбы о продуктовой помощи, помощи добровольцев, просьбы о помощи сиделки или сестры по уходу. Поступают просьбы от людей без крыши над головой, и тех, кто не может вернуться домой, от людей с инвалидностью.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Большую нагрузку в период пандемии приняли на себя церковные проекты для бездомных в епархиях.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У нас больше 90 приютов для бездомных. Многие из них в период пандемии ушли на карантин: и сотрудникам, и подопечным пришлось неделями жить вместе.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Уфе больницы попросили взять в церковный </w:t>
      </w:r>
      <w:hyperlink r:id="rId3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приют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бездомных, чтобы освободить койки для коронавирусных больных.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Также при нашей поддержке в Уфе </w:t>
      </w:r>
      <w:hyperlink r:id="rId3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переоборудовали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туристический автобус и запустили «Автобус милосердия» для бездомных.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Екатеринбурге православный «Автобус милосердия» остался единственным местом в городе, где бездомные продолжали получать еду. Все остальные организации закрылись.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lastRenderedPageBreak/>
        <w:t>В прошедшем году открылись автобус милосердия в </w:t>
      </w:r>
      <w:hyperlink r:id="rId3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Томске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4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Магнитогорске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жилой модуль для бездомных в </w:t>
      </w:r>
      <w:hyperlink r:id="rId4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Вятке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(Кирове), пункт обогрева в Астрахани. В ближайшее время планируется запустить автобус милосердия в Омске.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Церковь также участвует в обсуждении реформы системы помощи бездомным – по поручению президента была создана рабочая группа, туда входит наш представитель.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прошлом году Больница Святителя Алексия открыла первый филиал паллиативной помощи для взрослых в </w:t>
      </w:r>
      <w:hyperlink r:id="rId4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Шуе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В планах – филиалы в </w:t>
      </w:r>
      <w:hyperlink r:id="rId4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Переславле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Калининграде, Екатеринбурге и на Камчатке.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Также отец Александр Ткаченко открыл детский хоспис в Белгородской области. Он получил название </w:t>
      </w:r>
      <w:hyperlink r:id="rId4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«Изумрудный город»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В планах - еще один детский хоспис в Курской области.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Указом президента протоиерей Александр Ткаченко – основатель первого в России детского хосписа - </w:t>
      </w:r>
      <w:hyperlink r:id="rId4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возглавил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фонд «Круг добра». Этот фонд создан для оказания помощи детям с тяжелыми заболеваниями, в том числе редкими. Фонд будет закупать для таких детей лекарства, медицинские изделия (в том числе не зарегистрированные в России).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За год появились новые церковные приюты для мам: в </w:t>
      </w:r>
      <w:hyperlink r:id="rId4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Магадане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в </w:t>
      </w:r>
      <w:hyperlink r:id="rId4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Магнитогорске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в </w:t>
      </w:r>
      <w:hyperlink r:id="rId4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Архангельске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новое здание приюта - в </w:t>
      </w:r>
      <w:hyperlink r:id="rId4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Калуге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Также в прошедшем году мы впервые на базе ведущего медицинского вуза России </w:t>
      </w:r>
      <w:hyperlink r:id="rId5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запустили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дистанционные курсы по доабортному консультированию. В обучении принимали участие 209 специалистов - 68 акушеров-гинекологов и 141 психолог со всей страны – из 48 регионов России, а также с Украины и Беларуси. Курсы были организованы при поддержке Минздрава РФ. Мы надеемся, что такие курсы будут регулярными.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Церковь участвует в развитии сопровождаемого проживания людей с инвалидностью. Это альтернатива огромным интернатам на 300-400 мест, которые остались в наследство от советской системы.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Сопровождаемое проживание – это малокомплектные дома или квартиры, где люди с инвалидностью живут небольшими группами. Условия там близки к домашним. 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Один из  таких проектов организовала супруга священника из Пензы Мария Львова-Белова. В 2020 году она открыла уже третий дом поместья для людей с инвалидностью </w:t>
      </w:r>
      <w:hyperlink r:id="rId5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«Новые берега»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Проект сопровождаемого проживания появился при храме в </w:t>
      </w:r>
      <w:hyperlink r:id="rId5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Тюменской области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Центр ухода за тяжелобольными открыли в Самаре.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Впервые в Москве в сентябре мы </w:t>
      </w:r>
      <w:hyperlink r:id="rId5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провели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всероссийский форум православных общин глухих.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Для трудных подростков в Петербурге Центр святителя Василия Великого </w:t>
      </w:r>
      <w:hyperlink r:id="rId5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открыл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новый проект профилактики преступности. Он находится на улице Репина на Васильевском острове (поэтому и называется «Репа»). В центр приходят подростки, здесь организован досуг, уютное пространство, </w:t>
      </w:r>
      <w:r w:rsidRPr="0086237B">
        <w:rPr>
          <w:rFonts w:ascii="Times New Roman" w:hAnsi="Times New Roman" w:cs="Times New Roman"/>
          <w:sz w:val="28"/>
          <w:szCs w:val="28"/>
        </w:rPr>
        <w:lastRenderedPageBreak/>
        <w:t>также можно получить психологическую консультацию или консультацию социального работника.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Этот проект – попытка вырвать с улицы тех молодых ребят, которые еще не совершили ничего криминального, но уже общаются в плохих компаниях, и предложить им альтернативу. Особое внимание в проекте уделяют анонимности.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Несмотря на пандемию, мы провели сертификацию центров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зависимых: в Георгиевском, в Саперном, в Екатеринбурге.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11 сентября, несмотря на отмену массовых мероприятий, при поддержке Минздрава прошел Всероссийский День трезвости. Мы вместе с Синодальным отделом по взаимоотношениям Церкви с обществом и СМИ </w:t>
      </w:r>
      <w:hyperlink r:id="rId5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провели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онлайн пресс-конференцию в ТАСС, федеральные СМИ сделали специальные репортажи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 xml:space="preserve"> Дню трезвости. Всего по теме Дня трезвости в СМИ было 4044 сообщения.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Специалист нашего Синодального отдела непосредственно участвует в написании грантовых заявок для церковных социальных проектов в епархиях. Из 23 поданных в 2020 году заявок, которые помогал составлять наш специалист, 20 победили в конкурсах: 16,2 млн. получили социальные проекты в 15 епархиях.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Несмотря на пандемию, мы провели конференцию по социальному служению для дальневосточных епархий: сначала в </w:t>
      </w:r>
      <w:hyperlink r:id="rId5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заочном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а потом в очном формате - в </w:t>
      </w:r>
      <w:hyperlink r:id="rId5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Южно-Сахалинске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Также провели конференцию на </w:t>
      </w:r>
      <w:hyperlink r:id="rId5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Камчатке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Там наши сестры милосердия организовали курсы по уходу. Еще до пандемии, в начале года, в Вильнюсе </w:t>
      </w:r>
      <w:hyperlink r:id="rId5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прошла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наша вторая конференция по социальному служению для европейских епархий.</w:t>
      </w:r>
    </w:p>
    <w:p w:rsid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Наши специалисты провели очные выездные семинары в 11 епархиях: </w:t>
      </w:r>
      <w:hyperlink r:id="rId60" w:history="1">
        <w:proofErr w:type="gramStart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Мурманской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Североморской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Калининградской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Боровичской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Гатчинской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Тихвинской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Рыбинской, </w:t>
      </w:r>
      <w:hyperlink r:id="rId6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Пятигорской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Екатеринодарской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Сочинской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Новороссийской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 xml:space="preserve">Ассоциация сестричеств много ездила в этом году, обучая уходу регионы. Наши сестры проводили занятия для представителей местных сестричеств и государственных учреждений в 8 городах: в </w:t>
      </w:r>
      <w:hyperlink r:id="rId7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Калининграде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 (2 поездки), Анапе, </w:t>
      </w:r>
      <w:hyperlink r:id="rId7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Петропавловске-Камчатском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Южно-Сахалинске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Находке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Хабаровске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Пскове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 Тюмени.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Калининграде при нашей поддержке на базе Балтийского университета теперь </w:t>
      </w:r>
      <w:hyperlink r:id="rId7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началась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подготовка сестер милосердия. Они уже трудятся в калининградских больницах.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Москве, в Больнице святителя Алексия, мы </w:t>
      </w:r>
      <w:hyperlink r:id="rId7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провели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тематическую конференцию по уходу. На ней выступили представители Церкви, специалисты паллиативной помощи, руководители благотворительных фондов и представители сестричеств милосердия из разных регионов. Конференция проходила при поддержке фонда Тимченко, Департамента социальной защиты Москвы.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дистанционном режиме мы </w:t>
      </w:r>
      <w:hyperlink r:id="rId7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провели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конференцию для южных епархий и впервые организовали онлайн-экскурсии по лучшим социальным </w:t>
      </w:r>
      <w:r w:rsidRPr="0086237B">
        <w:rPr>
          <w:rFonts w:ascii="Times New Roman" w:hAnsi="Times New Roman" w:cs="Times New Roman"/>
          <w:sz w:val="28"/>
          <w:szCs w:val="28"/>
        </w:rPr>
        <w:lastRenderedPageBreak/>
        <w:t>проектам. В течение месяца </w:t>
      </w:r>
      <w:hyperlink r:id="rId7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проходил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наш курс для руководителей в социальных отделах епархий. В курсе участвовали 52 епархии.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К нам в церковные социальные проекты начали приезжать победители конкурса </w:t>
      </w:r>
      <w:hyperlink r:id="rId8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«Лидеры России»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Это конкурс управленцев, заявки для участия в прошлом году подали более 230 тысяч человек, по итогам нескольких отборочных этапов и испытаний победителями конкурса стали 106 человек.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Еще один конкурс впервые был организован в 2020 году – это </w:t>
      </w:r>
      <w:hyperlink r:id="rId8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«Лидеры России. Политика»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. На него было подано 34 тысячи заявок, победили 49 человек.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этом году к нам в социальные проекты начал приезжать также кадровый резерв, так называемая Школа губернаторов.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И победители конкурса «Лидеры России», «Лидеры России. Политика», и кадровый резерв в ходе своего обучения проходят волонтерскую практику: они приезжают на 3 часа в социальные проекты и становятся добровольцами – делают что-то руками, помогают людям в беде, погружаются в социальные проблемы.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С прошлого года модули такой социальной практики проходят в основном в наших – церковных социальных проектах. Мы приняли уже 4 группы «Лидеров России» и 1 группу кадрового резерва.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На потоке много людей, поэтому каждый раз мы разделяем участников по небольшим группам, от 10 до 35 человек, таким образом, им уже удалось посетить достаточно много церковных социальных учреждений.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«Ангаре спасения»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гости должны были пообщаться с бездомными – провести глубинное интервью в течение часа, узнать проблемы человека подумать, как ему можно помочь и предложить маршрут дальнейших действий.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Свято-Софийском социальном доме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нужно было поиграть, позаниматься творчеством с детьми, у которых тяжелые нарушения в развитии.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Больнице Святителя Алексия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гости помогали ухаживать за пациентами паллиативных отделений, кормили их, беседовали с ними.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«Доме слепоглухих»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в Пучково участники знакомились с жизнью  слепоглухих людей, играли с ними в настольные игры, общались с ними.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центре реабилитации наркозависимых «Воскресение» в Раменском районе гости участвовали в реабилитационных занятиях, вместе с воспитанниками пекли хлеб, делали свечи.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 xml:space="preserve">Елизаветинским детском </w:t>
        </w:r>
        <w:proofErr w:type="gramStart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доме</w:t>
        </w:r>
        <w:proofErr w:type="gramEnd"/>
      </w:hyperlink>
      <w:r w:rsidRPr="0086237B">
        <w:rPr>
          <w:rFonts w:ascii="Times New Roman" w:hAnsi="Times New Roman" w:cs="Times New Roman"/>
          <w:sz w:val="28"/>
          <w:szCs w:val="28"/>
        </w:rPr>
        <w:t> «Лидеры России» готовили вместе с детьми с синдромом Дауна рыбные пельмени и делали вместе картину с помощью специальной техники.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«Доме для мамы»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«Лидеры России» вместе с мамами, попавшими в кризисную ситуацию, делали шоколад ручной работы.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 </w:t>
      </w:r>
      <w:hyperlink r:id="rId8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Свято-Спиридоньевской богадельне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помимо общения и помощи в кормлении, гости участвовали в мастер-классах по уходу – наши сестры милосердия показывали, как ухаживать за тяжелобольным человеком.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lastRenderedPageBreak/>
        <w:t xml:space="preserve">Сразу после такой практики мы предлагаем обсудить 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>, поделиться впечатлениями и обсуждаем с гостями проблемы и перспективы развития конкретной сферы, в которую они погрузились, в масштабах всей страны – какие реформы необходимы, чтобы помочь той или иной категории людей, с которыми они познакомились.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Эта практика очень полезна для участников. Некоторые люди прямо на месте предложили свою помощь и нашим проектам, и конкретным подопечным. Такие выезды в наши проекты планируется продолжать.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этом году мы издали ряд новых пособий. Вышли </w:t>
      </w:r>
      <w:hyperlink r:id="rId8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«Справочник бездомного-2020»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90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«Преодолеть страсть наркозависимости»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91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«Психолог помогает мамам»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, </w:t>
      </w:r>
      <w:hyperlink r:id="rId92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 xml:space="preserve">«Алкоголик в семье: чем могут помочь </w:t>
        </w:r>
        <w:proofErr w:type="gramStart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близкие</w:t>
        </w:r>
        <w:proofErr w:type="gramEnd"/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?»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(переиздание), </w:t>
      </w:r>
      <w:hyperlink r:id="rId93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«Больничный священник»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(переиздание).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Вместе с Синодальным отделом по взаимоотношениям Церкви с обществом и СМИ мы организуем информационную поддержку церковного социального служения, стараемся привлекать к нему больше людей.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В частности, в этом году выходил </w:t>
      </w:r>
      <w:hyperlink r:id="rId94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репортаж Russia Today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про первый в России православный реабилитационный центр для зависимых матерей. С августа на Первом канале </w:t>
      </w:r>
      <w:hyperlink r:id="rId95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выходят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рекламные ролики о церковном социальном служении. Несколько программ про церковное социальное служение </w:t>
      </w:r>
      <w:hyperlink r:id="rId96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выпустил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на «России 24» Сергей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>. Известный журналист Марина Ахмедова подготовила </w:t>
      </w:r>
      <w:hyperlink r:id="rId97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очерк</w:t>
        </w:r>
      </w:hyperlink>
      <w:r w:rsidRPr="0086237B">
        <w:rPr>
          <w:rFonts w:ascii="Times New Roman" w:hAnsi="Times New Roman" w:cs="Times New Roman"/>
          <w:sz w:val="28"/>
          <w:szCs w:val="28"/>
        </w:rPr>
        <w:t xml:space="preserve"> о служении в пандемию сестры милосердия в Киргизии. На </w:t>
      </w:r>
      <w:proofErr w:type="spellStart"/>
      <w:r w:rsidRPr="0086237B">
        <w:rPr>
          <w:rFonts w:ascii="Times New Roman" w:hAnsi="Times New Roman" w:cs="Times New Roman"/>
          <w:sz w:val="28"/>
          <w:szCs w:val="28"/>
        </w:rPr>
        <w:t>Ленте</w:t>
      </w:r>
      <w:proofErr w:type="gramStart"/>
      <w:r w:rsidRPr="008623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237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6237B">
        <w:rPr>
          <w:rFonts w:ascii="Times New Roman" w:hAnsi="Times New Roman" w:cs="Times New Roman"/>
          <w:sz w:val="28"/>
          <w:szCs w:val="28"/>
        </w:rPr>
        <w:t> </w:t>
      </w:r>
      <w:hyperlink r:id="rId98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вышел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большой репортаж о служении волонтеров.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37B">
        <w:rPr>
          <w:rFonts w:ascii="Times New Roman" w:hAnsi="Times New Roman" w:cs="Times New Roman"/>
          <w:sz w:val="28"/>
          <w:szCs w:val="28"/>
        </w:rPr>
        <w:t> </w:t>
      </w:r>
    </w:p>
    <w:p w:rsidR="0086237B" w:rsidRPr="0086237B" w:rsidRDefault="0086237B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86237B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86237B">
        <w:rPr>
          <w:rFonts w:ascii="Times New Roman" w:hAnsi="Times New Roman" w:cs="Times New Roman"/>
          <w:sz w:val="28"/>
          <w:szCs w:val="28"/>
        </w:rPr>
        <w:t> председателя Синодального отдела по благотворительности епископа Пантелеимона.</w:t>
      </w:r>
    </w:p>
    <w:p w:rsidR="008F3F80" w:rsidRPr="0086237B" w:rsidRDefault="008F3F80" w:rsidP="0086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3F80" w:rsidRPr="008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7B"/>
    <w:rsid w:val="007968C6"/>
    <w:rsid w:val="0086237B"/>
    <w:rsid w:val="008F3F80"/>
    <w:rsid w:val="009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aconia.ru/dobrovolcy-nizhnetagilskoj-eparkhii-pomogayut-vracham-dobiratsya-do-pacientov-s-covid19" TargetMode="External"/><Relationship Id="rId21" Type="http://schemas.openxmlformats.org/officeDocument/2006/relationships/hyperlink" Target="http://www.diaconia.ru/sinodalnyj-otdel-peredal-borovichskoj-eparkhii-4-kislorodnykh-koncentratora" TargetMode="External"/><Relationship Id="rId34" Type="http://schemas.openxmlformats.org/officeDocument/2006/relationships/hyperlink" Target="http://www.diaconia.ru/odesskaya-eparkhiya-peredala-covidgospitalyu-20-kislorodnykh-koncentratorov" TargetMode="External"/><Relationship Id="rId42" Type="http://schemas.openxmlformats.org/officeDocument/2006/relationships/hyperlink" Target="http://www.diaconia.ru/cerkovnaya-bolnica-otkryla-filial-palliativnoj-pomoshhi-v-shue" TargetMode="External"/><Relationship Id="rId47" Type="http://schemas.openxmlformats.org/officeDocument/2006/relationships/hyperlink" Target="http://www.diaconia.ru/v-magnitogorske-osvyatili-novoe-zdanie-dom-dlya-mamy" TargetMode="External"/><Relationship Id="rId50" Type="http://schemas.openxmlformats.org/officeDocument/2006/relationships/hyperlink" Target="http://www.diaconia.ru/programma-spasi-zhizn-pri-podderzhke-minzdrava-i-cerkvi-startovali-kursy-po-doabortnomu-konsultirovaniyu" TargetMode="External"/><Relationship Id="rId55" Type="http://schemas.openxmlformats.org/officeDocument/2006/relationships/hyperlink" Target="http://www.diaconia.ru/trezvost-eto-fundament-bez-kotorogo-zdaniya-ne-postroish" TargetMode="External"/><Relationship Id="rId63" Type="http://schemas.openxmlformats.org/officeDocument/2006/relationships/hyperlink" Target="https://www.diaconia.ru/specialisty-sinodalnogo-otdela-proveli-seminary-v-borovichskoj-gatchinskoj-i-tikhvinskoj-eparkhiyakh" TargetMode="External"/><Relationship Id="rId68" Type="http://schemas.openxmlformats.org/officeDocument/2006/relationships/hyperlink" Target="https://www.diaconia.ru/specialisty-sinodalnogo-otdela-proveli-seminary-v-sochinskoj-novorossijskoj-pyatigorskoj-i-ekaterinodarskoj-eparkhiyakh" TargetMode="External"/><Relationship Id="rId76" Type="http://schemas.openxmlformats.org/officeDocument/2006/relationships/hyperlink" Target="http://www.diaconia.ru/v-kaliningrade-budut-gotovit-sester-miloserdiya-dlya-ukhoda-za-tyazhelobolnymi" TargetMode="External"/><Relationship Id="rId84" Type="http://schemas.openxmlformats.org/officeDocument/2006/relationships/hyperlink" Target="https://pravbolnitsa.ru/" TargetMode="External"/><Relationship Id="rId89" Type="http://schemas.openxmlformats.org/officeDocument/2006/relationships/hyperlink" Target="http://www.diaconia.ru/book/5e7d9f69416da152128b4568" TargetMode="External"/><Relationship Id="rId97" Type="http://schemas.openxmlformats.org/officeDocument/2006/relationships/hyperlink" Target="https://expert.ru/expert/2020/21/russkaya-sestra-kirgiza/" TargetMode="External"/><Relationship Id="rId7" Type="http://schemas.openxmlformats.org/officeDocument/2006/relationships/hyperlink" Target="http://www.diaconia.ru/zashhitnyj-kostyum-na-ryasu-svyashhennikam-napravili-nabory-ot-covid19" TargetMode="External"/><Relationship Id="rId71" Type="http://schemas.openxmlformats.org/officeDocument/2006/relationships/hyperlink" Target="https://www.diaconia.ru/specialisty-moskovskoj-patronazhnoj-sluzhby-proveli-zanyatiya-po-ukhodu-dlya-sester-miloserdiya-kamchatskoj-eparkhii" TargetMode="External"/><Relationship Id="rId92" Type="http://schemas.openxmlformats.org/officeDocument/2006/relationships/hyperlink" Target="http://www.diaconia.ru/book/5a3bb39c416da1ee0a8b45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aconia.ru/v-bolnicu-svyatitelya-aleksiya-postupila-novaya-mashina-skoroj-pomoshhi" TargetMode="External"/><Relationship Id="rId29" Type="http://schemas.openxmlformats.org/officeDocument/2006/relationships/hyperlink" Target="https://miloserdie.help/angar-spaseniya/" TargetMode="External"/><Relationship Id="rId11" Type="http://schemas.openxmlformats.org/officeDocument/2006/relationships/hyperlink" Target="http://www.diaconia.ru/v-cerkvi-prokhodyat-rozhdestvenskie-blagotvoritelnye-akcii" TargetMode="External"/><Relationship Id="rId24" Type="http://schemas.openxmlformats.org/officeDocument/2006/relationships/hyperlink" Target="http://www.diaconia.ru/ukrainskaya-pravoslavnaya-cerkov-okazyvaet-pomoshh-medikam-i-nuzhdayushhimsya-lyudyam-v-usloviyakh-koronavirusa" TargetMode="External"/><Relationship Id="rId32" Type="http://schemas.openxmlformats.org/officeDocument/2006/relationships/hyperlink" Target="https://foodbankrus.ru/" TargetMode="External"/><Relationship Id="rId37" Type="http://schemas.openxmlformats.org/officeDocument/2006/relationships/hyperlink" Target="http://www.diaconia.ru/v-ufe-posle-remonta-otkrylsya-cerkovnyj-priyut-dlya-bezdomnykh" TargetMode="External"/><Relationship Id="rId40" Type="http://schemas.openxmlformats.org/officeDocument/2006/relationships/hyperlink" Target="http://www.diaconia.ru/v-magnitogorske-zarabotal-avtobus-miloserdiya" TargetMode="External"/><Relationship Id="rId45" Type="http://schemas.openxmlformats.org/officeDocument/2006/relationships/hyperlink" Target="http://www.diaconia.ru/protoierej-aleksandr-tkachenko-naznachen-predsedatelem-fonda-podderzhki-detej-s-tyazhelymi-zabolevaniyami-krug-dobra" TargetMode="External"/><Relationship Id="rId53" Type="http://schemas.openxmlformats.org/officeDocument/2006/relationships/hyperlink" Target="http://www.diaconia.ru/v-moskve-sostoyalsya-pervyj-vserossijskij-forum-pravoslavnykh-obshhin-glukhikh" TargetMode="External"/><Relationship Id="rId58" Type="http://schemas.openxmlformats.org/officeDocument/2006/relationships/hyperlink" Target="http://www.diaconia.ru/sinodalnyj-otdel-provel-na-kamchatke-konferenciyu-po-socialnomu-sluzheniyu" TargetMode="External"/><Relationship Id="rId66" Type="http://schemas.openxmlformats.org/officeDocument/2006/relationships/hyperlink" Target="https://www.diaconia.ru/specialisty-sinodalnogo-otdela-proveli-seminary-v-sochinskoj-novorossijskoj-pyatigorskoj-i-ekaterinodarskoj-eparkhiyakh" TargetMode="External"/><Relationship Id="rId74" Type="http://schemas.openxmlformats.org/officeDocument/2006/relationships/hyperlink" Target="https://www.diaconia.ru/specialisty-moskovskoj-pravoslavnoj-sluzhby-miloserdie-proveli-v-nakhodke-i-khabarovske-zanyatiya-po-ukhodu" TargetMode="External"/><Relationship Id="rId79" Type="http://schemas.openxmlformats.org/officeDocument/2006/relationships/hyperlink" Target="http://www.diaconia.ru/predstaviteli-52-eparkhij-prinyali-uchastie-v-onlajnkursakh-dlya-rukovoditelej-socialnykh-otdelov" TargetMode="External"/><Relationship Id="rId87" Type="http://schemas.openxmlformats.org/officeDocument/2006/relationships/hyperlink" Target="https://miloserdie.help/krizisnyy-tsentr-dom-dlya-mamy/" TargetMode="External"/><Relationship Id="rId5" Type="http://schemas.openxmlformats.org/officeDocument/2006/relationships/hyperlink" Target="http://www.diaconia.ru/v-cerkvi-opublikovany-pravila-dlya-svyashhennikov-pri-poseshhenii-lyudej-na-izolyacii" TargetMode="External"/><Relationship Id="rId61" Type="http://schemas.openxmlformats.org/officeDocument/2006/relationships/hyperlink" Target="https://www.diaconia.ru/specialisty-sinodalnogo-otdela-proveli-obuchayushhie-seminary-v-murmanske-severomorske-i-kaliningrade" TargetMode="External"/><Relationship Id="rId82" Type="http://schemas.openxmlformats.org/officeDocument/2006/relationships/hyperlink" Target="https://miloserdie.help/angar-spaseniya/" TargetMode="External"/><Relationship Id="rId90" Type="http://schemas.openxmlformats.org/officeDocument/2006/relationships/hyperlink" Target="http://www.diaconia.ru/book/5fd0eb9e416da1356b8b4567" TargetMode="External"/><Relationship Id="rId95" Type="http://schemas.openxmlformats.org/officeDocument/2006/relationships/hyperlink" Target="http://www.diaconia.ru/tri-videorolika-o-socialnom-sluzhenii-cerkvi-ezhednevno-vykhodyat-v-efire-pervogo-kanala" TargetMode="External"/><Relationship Id="rId19" Type="http://schemas.openxmlformats.org/officeDocument/2006/relationships/hyperlink" Target="http://www.diaconia.ru/v-bolnicu-svyatitelya-aleksiya-postupila-novaya-mashina-skoroj-pomoshhi" TargetMode="External"/><Relationship Id="rId14" Type="http://schemas.openxmlformats.org/officeDocument/2006/relationships/hyperlink" Target="http://www.diaconia.ru/v-bolnicu-svyatitelya-aleksiya-postupila-novaya-mashina-skoroj-pomoshhi" TargetMode="External"/><Relationship Id="rId22" Type="http://schemas.openxmlformats.org/officeDocument/2006/relationships/hyperlink" Target="http://www.diaconia.ru/pskovskaya-eparkhiya-privlekla-bolee-33-millionov-rublej-na-pokupku-sredstv-individualnoj-zashhity-dlya-covidcentra" TargetMode="External"/><Relationship Id="rId27" Type="http://schemas.openxmlformats.org/officeDocument/2006/relationships/hyperlink" Target="https://miloserdie.help/sluzhba-dobrovoltsev-miloserdie/" TargetMode="External"/><Relationship Id="rId30" Type="http://schemas.openxmlformats.org/officeDocument/2006/relationships/hyperlink" Target="https://cerkpom.miloserdie.ru/campaign/kupit-produkty-dlya-nuzhdayushhihsya/" TargetMode="External"/><Relationship Id="rId35" Type="http://schemas.openxmlformats.org/officeDocument/2006/relationships/hyperlink" Target="http://www.diaconia.ru/pomoch-bednym" TargetMode="External"/><Relationship Id="rId43" Type="http://schemas.openxmlformats.org/officeDocument/2006/relationships/hyperlink" Target="http://www.diaconia.ru/v-bolnice-gde-trudilsya-svyatitel-luka-otkroetsya-filial-bolnicy-svyatitelya-aleksiya" TargetMode="External"/><Relationship Id="rId48" Type="http://schemas.openxmlformats.org/officeDocument/2006/relationships/hyperlink" Target="http://www.diaconia.ru/v-rossii-otkrylsya-odin-iz-krupnejshikh-krizisnykh-centrov-dlya-mami" TargetMode="External"/><Relationship Id="rId56" Type="http://schemas.openxmlformats.org/officeDocument/2006/relationships/hyperlink" Target="http://www.diaconia.ru/zavershilas-onlajnkonferenciya-po-socialnomu-sluzheniyu-dlya-eparkhij-dalnego-vostoka" TargetMode="External"/><Relationship Id="rId64" Type="http://schemas.openxmlformats.org/officeDocument/2006/relationships/hyperlink" Target="https://www.diaconia.ru/specialisty-sinodalnogo-otdela-proveli-seminary-v-borovichskoj-gatchinskoj-i-tikhvinskoj-eparkhiyakh" TargetMode="External"/><Relationship Id="rId69" Type="http://schemas.openxmlformats.org/officeDocument/2006/relationships/hyperlink" Target="https://www.diaconia.ru/specialisty-sinodalnogo-otdela-proveli-seminary-v-sochinskoj-novorossijskoj-pyatigorskoj-i-ekaterinodarskoj-eparkhiyakh" TargetMode="External"/><Relationship Id="rId77" Type="http://schemas.openxmlformats.org/officeDocument/2006/relationships/hyperlink" Target="http://www.diaconia.ru/30letnij-opyt-cerkvi-po-ukhodu-za-tyazhelobolnymi-lyudmi-obsudili-v-moskve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diaconia.ru/prezident-poblagodaril-svyatejshego-patriarkha-za-pomoshh-cerkvi-v-pandemiyu-i-poseshhenie-svyashhennikami-bolnykh" TargetMode="External"/><Relationship Id="rId51" Type="http://schemas.openxmlformats.org/officeDocument/2006/relationships/hyperlink" Target="http://www.diaconia.ru/novosele-v-novykh-beregakh-v-rossii-poyavilsya-umnyj-dom-dlya-lyudej-s-invalidnostyu-v-unikalnom-artpomeste-v-penze" TargetMode="External"/><Relationship Id="rId72" Type="http://schemas.openxmlformats.org/officeDocument/2006/relationships/hyperlink" Target="https://www.diaconia.ru/na-sakhaline-proshla-4dnevnaya-konferenciya-po-socialnomu-sluzheniyu-dlya-eparkhij-dalnego-vostoka" TargetMode="External"/><Relationship Id="rId80" Type="http://schemas.openxmlformats.org/officeDocument/2006/relationships/hyperlink" Target="http://www.diaconia.ru/pobediteli-konkursa-lidery-rossii-pobyvali-v-cerkovnykh-socialnykh-proektakh-moskvy" TargetMode="External"/><Relationship Id="rId85" Type="http://schemas.openxmlformats.org/officeDocument/2006/relationships/hyperlink" Target="https://www.domsg.ru/" TargetMode="External"/><Relationship Id="rId93" Type="http://schemas.openxmlformats.org/officeDocument/2006/relationships/hyperlink" Target="http://www.diaconia.ru/book/5c24820b416da1b47d8b4567" TargetMode="External"/><Relationship Id="rId98" Type="http://schemas.openxmlformats.org/officeDocument/2006/relationships/hyperlink" Target="https://lenta.ru/articles/2020/06/06/volunteer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aconia.ru/svyashhenniki-i-ikh-pomoshhniki-gotovy-okazat-pomoshh-lyudyam-s-koronavirusom-i-vsem-tem-kto-nakhoditsya-na-izolyacii" TargetMode="External"/><Relationship Id="rId17" Type="http://schemas.openxmlformats.org/officeDocument/2006/relationships/hyperlink" Target="http://www.diaconia.ru/respirator-i-fizicheskaya-aktivnost-pomogut-ne-zabolet-covid19" TargetMode="External"/><Relationship Id="rId25" Type="http://schemas.openxmlformats.org/officeDocument/2006/relationships/hyperlink" Target="http://www.diaconia.ru/pri-podderzhke-sinodalnogo-otdela-bolee-5-tonn-produktov-peredali-nuzhdayushhimsya-v-krymu" TargetMode="External"/><Relationship Id="rId33" Type="http://schemas.openxmlformats.org/officeDocument/2006/relationships/hyperlink" Target="http://www.diaconia.ru/gumanitarnuyu-pomoshh-poluchili-mediki-i-nuzhdayushhiesya-v-eparkhiyakh-ukrainskoj-pravoslavnoj-cerkvi" TargetMode="External"/><Relationship Id="rId38" Type="http://schemas.openxmlformats.org/officeDocument/2006/relationships/hyperlink" Target="http://www.diaconia.ru/miloserdie-na-kolesakh-v-ufe-cerkov-zapustila-avtobus-dlya-pomoshhi-bezdomnym" TargetMode="External"/><Relationship Id="rId46" Type="http://schemas.openxmlformats.org/officeDocument/2006/relationships/hyperlink" Target="http://www.diaconia.ru/teper-i-v-magadane-cerkov-otkryla-76-priyut-dlya-zhenshhin" TargetMode="External"/><Relationship Id="rId59" Type="http://schemas.openxmlformats.org/officeDocument/2006/relationships/hyperlink" Target="http://www.diaconia.ru/cerkovnye-socialnye-proekty-evropy-predstavili-na-konferencii-v-vilnyuse" TargetMode="External"/><Relationship Id="rId67" Type="http://schemas.openxmlformats.org/officeDocument/2006/relationships/hyperlink" Target="https://www.diaconia.ru/specialisty-sinodalnogo-otdela-proveli-seminary-v-sochinskoj-novorossijskoj-pyatigorskoj-i-ekaterinodarskoj-eparkhiyakh" TargetMode="External"/><Relationship Id="rId20" Type="http://schemas.openxmlformats.org/officeDocument/2006/relationships/hyperlink" Target="http://www.diaconia.ru/svyatejshij-patriarkh-kirill-poblagodaril-vypusknikov-uchilishha-sester-miloserdiya-za-pomoshh-bolnym-covid19" TargetMode="External"/><Relationship Id="rId41" Type="http://schemas.openxmlformats.org/officeDocument/2006/relationships/hyperlink" Target="http://www.diaconia.ru/novye-cerkovnye-proekty-dlya-bezdomnykh-startovali-v-tomske-i-kirove" TargetMode="External"/><Relationship Id="rId54" Type="http://schemas.openxmlformats.org/officeDocument/2006/relationships/hyperlink" Target="http://www.diaconia.ru/repa-popeterburgski-centr-svyatitelya-vasiliya-velikogo-zapuskaet-novyj-proekt-pomoshhi-trudnym-podrostkam" TargetMode="External"/><Relationship Id="rId62" Type="http://schemas.openxmlformats.org/officeDocument/2006/relationships/hyperlink" Target="https://www.diaconia.ru/specialisty-sinodalnogo-otdela-proveli-obuchayushhie-seminary-v-murmanske-severomorske-i-kaliningrade" TargetMode="External"/><Relationship Id="rId70" Type="http://schemas.openxmlformats.org/officeDocument/2006/relationships/hyperlink" Target="https://www.diaconia.ru/specialisty-moskovskoj-pravoslavnoj-sluzhby-miloserdie-proveli-v-kaliningrade-seminar-po-ukhodu" TargetMode="External"/><Relationship Id="rId75" Type="http://schemas.openxmlformats.org/officeDocument/2006/relationships/hyperlink" Target="https://www.diaconia.ru/v-pskove-predstaviteli-moskovskoj-pravoslavnoj-sluzhby-miloserdie-proveli-zanyatiya-po-ukhodu" TargetMode="External"/><Relationship Id="rId83" Type="http://schemas.openxmlformats.org/officeDocument/2006/relationships/hyperlink" Target="https://miloserdie.help/svyato-sofiyskiy-detskiy-dom-dlya-detey-invalidov/" TargetMode="External"/><Relationship Id="rId88" Type="http://schemas.openxmlformats.org/officeDocument/2006/relationships/hyperlink" Target="https://miloserdie.help/svyato-spiridonevskaya-bogadelnya/" TargetMode="External"/><Relationship Id="rId91" Type="http://schemas.openxmlformats.org/officeDocument/2006/relationships/hyperlink" Target="http://www.diaconia.ru/book/5f849737416da1c64e8b4567" TargetMode="External"/><Relationship Id="rId96" Type="http://schemas.openxmlformats.org/officeDocument/2006/relationships/hyperlink" Target="http://www.diaconia.ru/del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conia.ru/covid" TargetMode="External"/><Relationship Id="rId15" Type="http://schemas.openxmlformats.org/officeDocument/2006/relationships/hyperlink" Target="http://www.diaconia.ru/v-bolnice-svyatitelya-aleksiya-ustanovili-novyj-kompyuternyj-tomograf" TargetMode="External"/><Relationship Id="rId23" Type="http://schemas.openxmlformats.org/officeDocument/2006/relationships/hyperlink" Target="http://www.diaconia.ru/mitropolit-pskovskij-tikhon-peredal-15-tysyach-ekspresstestov-na-covid19-dlya-bolnic-i-socialnykh-uchrezhdenij" TargetMode="External"/><Relationship Id="rId28" Type="http://schemas.openxmlformats.org/officeDocument/2006/relationships/hyperlink" Target="https://miloserdie.help/patronazhnaya-sluzhba-pomoshchi-na-domu/" TargetMode="External"/><Relationship Id="rId36" Type="http://schemas.openxmlformats.org/officeDocument/2006/relationships/hyperlink" Target="http://www.diaconia.ru/v-rossii-zapustili-goryachuyu-liniyu-cerkovnoj-socialnoj-pomoshhi-miloserdie" TargetMode="External"/><Relationship Id="rId49" Type="http://schemas.openxmlformats.org/officeDocument/2006/relationships/hyperlink" Target="http://www.diaconia.ru/v-kaluge-otkryli-novoe-zdanie-cerkovnogo-centra-pomoshhi-zhenshhinam-materinskij-kovcheg" TargetMode="External"/><Relationship Id="rId57" Type="http://schemas.openxmlformats.org/officeDocument/2006/relationships/hyperlink" Target="http://www.diaconia.ru/na-sakhaline-proshla-4dnevnaya-konferenciya-po-socialnomu-sluzheniyu-dlya-eparkhij-dalnego-vostoka" TargetMode="External"/><Relationship Id="rId10" Type="http://schemas.openxmlformats.org/officeDocument/2006/relationships/hyperlink" Target="http://www.diaconia.ru/episkop-vyksunskij-i-pavlovskij-varnava-posetil-pacientov-s-koronavirusom" TargetMode="External"/><Relationship Id="rId31" Type="http://schemas.openxmlformats.org/officeDocument/2006/relationships/hyperlink" Target="http://www.diaconia.ru/43-mln-napravila-cerkov-v-priyuty-dlya-zhenshhin-i-centry-gumanitarnoj-pomoshhi-v-38-regionakh" TargetMode="External"/><Relationship Id="rId44" Type="http://schemas.openxmlformats.org/officeDocument/2006/relationships/hyperlink" Target="http://www.diaconia.ru/v-belgorodskoj-oblasti-otkrylsya-detskij-khospis" TargetMode="External"/><Relationship Id="rId52" Type="http://schemas.openxmlformats.org/officeDocument/2006/relationships/hyperlink" Target="http://www.diaconia.ru/v-cerkvi-otkryli-eshhe-odin-dom-soprovozhdaemogo-prozhivaniya-dlya-lyudej-s-mentalnymi-narusheniyami" TargetMode="External"/><Relationship Id="rId60" Type="http://schemas.openxmlformats.org/officeDocument/2006/relationships/hyperlink" Target="https://www.diaconia.ru/specialisty-sinodalnogo-otdela-proveli-obuchayushhie-seminary-v-murmanske-severomorske-i-kaliningrade" TargetMode="External"/><Relationship Id="rId65" Type="http://schemas.openxmlformats.org/officeDocument/2006/relationships/hyperlink" Target="https://www.diaconia.ru/specialisty-sinodalnogo-otdela-proveli-seminary-v-borovichskoj-gatchinskoj-i-tikhvinskoj-eparkhiyakh" TargetMode="External"/><Relationship Id="rId73" Type="http://schemas.openxmlformats.org/officeDocument/2006/relationships/hyperlink" Target="https://www.diaconia.ru/specialisty-moskovskoj-pravoslavnoj-sluzhby-miloserdie-proveli-v-nakhodke-i-khabarovske-zanyatiya-po-ukhodu" TargetMode="External"/><Relationship Id="rId78" Type="http://schemas.openxmlformats.org/officeDocument/2006/relationships/hyperlink" Target="http://www.diaconia.ru/zavershilas-onlajnkonferenciya-dlya-cerkovnykh-socialnykh-sluzhb-yuga-rossii" TargetMode="External"/><Relationship Id="rId81" Type="http://schemas.openxmlformats.org/officeDocument/2006/relationships/hyperlink" Target="http://www.diaconia.ru/pobediteli-konkursa-lidery-rossii-politika-posetili-cerkovnye-socialnye-proekty" TargetMode="External"/><Relationship Id="rId86" Type="http://schemas.openxmlformats.org/officeDocument/2006/relationships/hyperlink" Target="https://miloserdie.help/elizavetinskiy-detskiy-dom/" TargetMode="External"/><Relationship Id="rId94" Type="http://schemas.openxmlformats.org/officeDocument/2006/relationships/hyperlink" Target="http://www.diaconia.ru/na-russia-today-syuzhet-o-cerkovnom-reabilitacionnom-centre-v-voronezhe" TargetMode="External"/><Relationship Id="rId99" Type="http://schemas.openxmlformats.org/officeDocument/2006/relationships/hyperlink" Target="https://www.diaconia.ru/files/606f03/3a416d/a12572/8b456a/doklad_itogi_sotsialnoe_sluzhenie_vtss_.pd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mitropolit-nizhegorodskij-i-arzamasskij-georgij-posetil-bolnykh-s-covid19" TargetMode="External"/><Relationship Id="rId13" Type="http://schemas.openxmlformats.org/officeDocument/2006/relationships/hyperlink" Target="https://pravbolnitsa.ru/" TargetMode="External"/><Relationship Id="rId18" Type="http://schemas.openxmlformats.org/officeDocument/2006/relationships/hyperlink" Target="http://www.diaconia.ru/v-cerkovnoj-bolnice-svyatitelya-aleksiya-nachali-provodit-testirovanie-na-antitela-k-covid19" TargetMode="External"/><Relationship Id="rId39" Type="http://schemas.openxmlformats.org/officeDocument/2006/relationships/hyperlink" Target="http://www.diaconia.ru/novye-cerkovnye-proekty-dlya-bezdomnykh-startovali-v-tomske-i-ki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Q56R7</cp:lastModifiedBy>
  <cp:revision>2</cp:revision>
  <dcterms:created xsi:type="dcterms:W3CDTF">2022-02-01T08:02:00Z</dcterms:created>
  <dcterms:modified xsi:type="dcterms:W3CDTF">2022-02-01T08:18:00Z</dcterms:modified>
</cp:coreProperties>
</file>