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B1" w:rsidRPr="00FF5451" w:rsidRDefault="00CA3495" w:rsidP="00EB5446">
      <w:pPr>
        <w:spacing w:before="240" w:after="600" w:line="276" w:lineRule="auto"/>
        <w:jc w:val="center"/>
        <w:rPr>
          <w:rFonts w:ascii="Georgia" w:eastAsia="Georgia" w:hAnsi="Georgia" w:cs="Georgia"/>
          <w:sz w:val="40"/>
          <w:szCs w:val="36"/>
        </w:rPr>
      </w:pPr>
      <w:r w:rsidRPr="00FF5451">
        <w:rPr>
          <w:rFonts w:ascii="Georgia" w:hAnsi="Georgia"/>
          <w:b/>
          <w:bCs/>
          <w:sz w:val="40"/>
          <w:szCs w:val="36"/>
        </w:rPr>
        <w:t>Личные данные участника обучения</w:t>
      </w: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5377B1" w:rsidRPr="00B049E0" w:rsidTr="002C00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CA3495" w:rsidP="00FF5451">
            <w:pPr>
              <w:spacing w:before="80" w:after="80" w:line="276" w:lineRule="auto"/>
              <w:jc w:val="both"/>
              <w:rPr>
                <w:rFonts w:ascii="Georgia" w:hAnsi="Georgia"/>
              </w:rPr>
            </w:pPr>
            <w:r w:rsidRPr="00B049E0">
              <w:rPr>
                <w:rFonts w:ascii="Georgia" w:hAnsi="Georgia"/>
                <w:b/>
                <w:bCs/>
                <w:sz w:val="28"/>
                <w:szCs w:val="28"/>
              </w:rPr>
              <w:t>ФИО</w:t>
            </w:r>
            <w:r w:rsidRPr="00B049E0">
              <w:rPr>
                <w:rFonts w:ascii="Georgia" w:eastAsia="Arial Unicode MS" w:hAnsi="Georgia" w:cs="Arial Unicode MS"/>
                <w:sz w:val="28"/>
                <w:szCs w:val="28"/>
              </w:rPr>
              <w:br/>
            </w:r>
            <w:r w:rsidRPr="00B049E0">
              <w:rPr>
                <w:rFonts w:ascii="Georgia" w:hAnsi="Georgia"/>
                <w:b/>
                <w:bCs/>
                <w:sz w:val="28"/>
                <w:szCs w:val="28"/>
              </w:rPr>
              <w:t>и сан</w:t>
            </w:r>
            <w:r w:rsidRPr="00B049E0">
              <w:rPr>
                <w:rFonts w:ascii="Georgia" w:hAnsi="Georgia"/>
                <w:i/>
                <w:iCs/>
                <w:sz w:val="28"/>
                <w:szCs w:val="28"/>
              </w:rPr>
              <w:t xml:space="preserve"> </w:t>
            </w:r>
            <w:r w:rsidRPr="00B049E0">
              <w:rPr>
                <w:rFonts w:ascii="Georgia" w:hAnsi="Georgia"/>
                <w:i/>
                <w:iCs/>
                <w:sz w:val="24"/>
                <w:szCs w:val="24"/>
              </w:rPr>
              <w:t>(</w:t>
            </w:r>
            <w:r w:rsidRPr="00B049E0">
              <w:rPr>
                <w:rFonts w:ascii="Georgia" w:hAnsi="Georgia"/>
                <w:i/>
                <w:iCs/>
                <w:sz w:val="24"/>
                <w:szCs w:val="24"/>
              </w:rPr>
              <w:t>при наличии</w:t>
            </w:r>
            <w:r w:rsidRPr="00B049E0">
              <w:rPr>
                <w:rFonts w:ascii="Georgia" w:hAnsi="Georgia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  <w:tr w:rsidR="005377B1" w:rsidRPr="002C00A4" w:rsidT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2C00A4" w:rsidRDefault="005377B1" w:rsidP="00FF5451">
            <w:pPr>
              <w:jc w:val="both"/>
              <w:rPr>
                <w:rFonts w:ascii="Georgia" w:hAnsi="Georgia"/>
                <w:sz w:val="16"/>
              </w:rPr>
            </w:pPr>
            <w:bookmarkStart w:id="0" w:name="_GoBack"/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2C00A4" w:rsidRDefault="005377B1" w:rsidP="00FF5451">
            <w:pPr>
              <w:jc w:val="both"/>
              <w:rPr>
                <w:rFonts w:ascii="Georgia" w:hAnsi="Georgia"/>
                <w:sz w:val="16"/>
              </w:rPr>
            </w:pPr>
          </w:p>
        </w:tc>
      </w:tr>
      <w:bookmarkEnd w:id="0"/>
      <w:tr w:rsidR="005377B1" w:rsidRPr="00B049E0" w:rsidT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CA3495" w:rsidP="00FF5451">
            <w:pPr>
              <w:spacing w:before="80" w:after="80" w:line="276" w:lineRule="auto"/>
              <w:jc w:val="both"/>
              <w:rPr>
                <w:rFonts w:ascii="Georgia" w:hAnsi="Georgia"/>
              </w:rPr>
            </w:pPr>
            <w:proofErr w:type="spellStart"/>
            <w:r w:rsidRPr="00B049E0">
              <w:rPr>
                <w:rFonts w:ascii="Georgia" w:hAnsi="Georgia"/>
                <w:b/>
                <w:bCs/>
                <w:sz w:val="28"/>
                <w:szCs w:val="28"/>
              </w:rPr>
              <w:t>Email</w:t>
            </w:r>
            <w:proofErr w:type="spellEnd"/>
            <w:r w:rsidRPr="00B049E0">
              <w:rPr>
                <w:rFonts w:ascii="Georgia" w:hAnsi="Georgia"/>
                <w:b/>
                <w:bCs/>
                <w:sz w:val="28"/>
                <w:szCs w:val="28"/>
              </w:rPr>
              <w:t>-</w:t>
            </w:r>
            <w:r w:rsidRPr="00B049E0">
              <w:rPr>
                <w:rFonts w:ascii="Georgia" w:hAnsi="Georgia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  <w:tr w:rsidR="005377B1" w:rsidRPr="00B049E0" w:rsidT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CA3495" w:rsidP="00FF5451">
            <w:pPr>
              <w:spacing w:before="80" w:line="276" w:lineRule="auto"/>
              <w:jc w:val="both"/>
              <w:rPr>
                <w:rFonts w:ascii="Georgia" w:hAnsi="Georgia"/>
              </w:rPr>
            </w:pPr>
            <w:r w:rsidRPr="00B049E0">
              <w:rPr>
                <w:rFonts w:ascii="Georgia" w:hAnsi="Georgia"/>
                <w:b/>
                <w:bCs/>
                <w:sz w:val="28"/>
                <w:szCs w:val="28"/>
              </w:rPr>
              <w:t>Почтовый адрес с индексом</w:t>
            </w:r>
            <w:r w:rsidRPr="00AA702B">
              <w:rPr>
                <w:rFonts w:ascii="Georgia" w:hAnsi="Georgia"/>
                <w:b/>
                <w:bCs/>
                <w:sz w:val="24"/>
                <w:szCs w:val="28"/>
              </w:rPr>
              <w:t xml:space="preserve"> </w:t>
            </w:r>
            <w:r w:rsidRPr="00AA702B">
              <w:rPr>
                <w:rFonts w:ascii="Georgia" w:hAnsi="Georgia"/>
                <w:i/>
                <w:iCs/>
                <w:sz w:val="24"/>
                <w:szCs w:val="28"/>
              </w:rPr>
              <w:t>(</w:t>
            </w:r>
            <w:r w:rsidRPr="00AA702B">
              <w:rPr>
                <w:rFonts w:ascii="Georgia" w:hAnsi="Georgia"/>
                <w:i/>
                <w:iCs/>
                <w:sz w:val="24"/>
                <w:szCs w:val="28"/>
              </w:rPr>
              <w:t>на который выслать документы об окончании обучения</w:t>
            </w:r>
            <w:r w:rsidRPr="00AA702B">
              <w:rPr>
                <w:rFonts w:ascii="Georgia" w:hAnsi="Georgia"/>
                <w:i/>
                <w:iCs/>
                <w:sz w:val="24"/>
                <w:szCs w:val="28"/>
              </w:rPr>
              <w:t>):</w:t>
            </w:r>
          </w:p>
        </w:tc>
      </w:tr>
      <w:tr w:rsidR="005377B1" w:rsidRPr="00B049E0" w:rsidT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FF5451" w:rsidRDefault="00CA3495" w:rsidP="00FF5451">
      <w:pPr>
        <w:spacing w:before="840" w:after="600" w:line="276" w:lineRule="auto"/>
        <w:jc w:val="center"/>
        <w:rPr>
          <w:rFonts w:ascii="Georgia" w:eastAsia="Georgia" w:hAnsi="Georgia" w:cs="Georgia"/>
          <w:b/>
          <w:bCs/>
          <w:sz w:val="40"/>
          <w:szCs w:val="36"/>
        </w:rPr>
      </w:pPr>
      <w:r w:rsidRPr="00FF5451">
        <w:rPr>
          <w:rFonts w:ascii="Georgia" w:hAnsi="Georgia"/>
          <w:b/>
          <w:bCs/>
          <w:sz w:val="40"/>
          <w:szCs w:val="36"/>
        </w:rPr>
        <w:t xml:space="preserve">Теоретические вопросы по материалам </w:t>
      </w:r>
      <w:r w:rsidRPr="00FF5451">
        <w:rPr>
          <w:rFonts w:ascii="Georgia" w:hAnsi="Georgia"/>
          <w:b/>
          <w:bCs/>
          <w:sz w:val="40"/>
          <w:szCs w:val="36"/>
        </w:rPr>
        <w:t xml:space="preserve">курса </w:t>
      </w:r>
      <w:r w:rsidRPr="00FF5451">
        <w:rPr>
          <w:rFonts w:ascii="Georgia" w:hAnsi="Georgia"/>
          <w:b/>
          <w:bCs/>
          <w:sz w:val="40"/>
          <w:szCs w:val="36"/>
        </w:rPr>
        <w:t>обучения</w:t>
      </w:r>
    </w:p>
    <w:p w:rsidR="005377B1" w:rsidRPr="00B049E0" w:rsidRDefault="00CA3495" w:rsidP="00FF5451">
      <w:pPr>
        <w:jc w:val="both"/>
        <w:rPr>
          <w:rFonts w:ascii="Georgia" w:eastAsia="Georgia" w:hAnsi="Georgia" w:cs="Georgia"/>
          <w:sz w:val="24"/>
          <w:szCs w:val="24"/>
        </w:rPr>
      </w:pPr>
      <w:r w:rsidRPr="00B049E0">
        <w:rPr>
          <w:rFonts w:ascii="Georgia" w:hAnsi="Georgia"/>
          <w:sz w:val="24"/>
          <w:szCs w:val="24"/>
        </w:rPr>
        <w:t xml:space="preserve">Данное задание представляет собой список теоретических вопросов к некоторым </w:t>
      </w:r>
      <w:r w:rsidRPr="00B049E0">
        <w:rPr>
          <w:rFonts w:ascii="Georgia" w:hAnsi="Georgia"/>
          <w:sz w:val="24"/>
          <w:szCs w:val="24"/>
        </w:rPr>
        <w:t>занятиям курса</w:t>
      </w:r>
      <w:r w:rsidRPr="00B049E0">
        <w:rPr>
          <w:rFonts w:ascii="Georgia" w:hAnsi="Georgia"/>
          <w:sz w:val="24"/>
          <w:szCs w:val="24"/>
        </w:rPr>
        <w:t xml:space="preserve">. </w:t>
      </w:r>
      <w:r w:rsidRPr="00B049E0">
        <w:rPr>
          <w:rFonts w:ascii="Georgia" w:hAnsi="Georgia"/>
          <w:sz w:val="24"/>
          <w:szCs w:val="24"/>
        </w:rPr>
        <w:t>Не забывайте сохранять заполненные результаты</w:t>
      </w:r>
      <w:r w:rsidRPr="00B049E0">
        <w:rPr>
          <w:rFonts w:ascii="Georgia" w:hAnsi="Georgia"/>
          <w:sz w:val="24"/>
          <w:szCs w:val="24"/>
        </w:rPr>
        <w:t>.</w:t>
      </w:r>
    </w:p>
    <w:p w:rsidR="005377B1" w:rsidRPr="00B049E0" w:rsidRDefault="00CA3495" w:rsidP="00FF5451">
      <w:pPr>
        <w:spacing w:before="120"/>
        <w:jc w:val="both"/>
        <w:rPr>
          <w:rFonts w:ascii="Georgia" w:eastAsia="Georgia" w:hAnsi="Georgia" w:cs="Georgia"/>
          <w:color w:val="0000FF"/>
          <w:sz w:val="24"/>
          <w:szCs w:val="24"/>
          <w:u w:val="single" w:color="0000FF"/>
        </w:rPr>
      </w:pPr>
      <w:r w:rsidRPr="00B049E0">
        <w:rPr>
          <w:rFonts w:ascii="Georgia" w:hAnsi="Georgia"/>
          <w:sz w:val="24"/>
          <w:szCs w:val="24"/>
        </w:rPr>
        <w:t>После заполнения всех вопросов файл с ответами необходимо выслать по адресу</w:t>
      </w:r>
      <w:r w:rsidRPr="00B049E0">
        <w:rPr>
          <w:rFonts w:ascii="Georgia" w:hAnsi="Georgia"/>
          <w:sz w:val="24"/>
          <w:szCs w:val="24"/>
        </w:rPr>
        <w:t xml:space="preserve">: </w:t>
      </w:r>
      <w:r w:rsidRPr="00B049E0">
        <w:rPr>
          <w:rFonts w:ascii="Georgia" w:hAnsi="Georgia"/>
          <w:color w:val="0000FF"/>
          <w:sz w:val="24"/>
          <w:szCs w:val="24"/>
          <w:u w:val="single" w:color="0000FF"/>
        </w:rPr>
        <w:t>kurs.miloserdie@gmail.com</w:t>
      </w:r>
    </w:p>
    <w:p w:rsidR="005377B1" w:rsidRPr="00630CCF" w:rsidRDefault="00CA3495" w:rsidP="00630CCF">
      <w:pPr>
        <w:spacing w:before="120"/>
        <w:rPr>
          <w:rFonts w:ascii="Georgia" w:eastAsia="Georgia" w:hAnsi="Georgia" w:cs="Georgia"/>
          <w:bCs/>
          <w:sz w:val="24"/>
          <w:szCs w:val="24"/>
        </w:rPr>
      </w:pPr>
      <w:r w:rsidRPr="00630CCF">
        <w:rPr>
          <w:rFonts w:ascii="Georgia" w:hAnsi="Georgia"/>
          <w:bCs/>
          <w:sz w:val="24"/>
          <w:szCs w:val="24"/>
        </w:rPr>
        <w:t>Срок выполне</w:t>
      </w:r>
      <w:r w:rsidRPr="00630CCF">
        <w:rPr>
          <w:rFonts w:ascii="Georgia" w:hAnsi="Georgia"/>
          <w:bCs/>
          <w:sz w:val="24"/>
          <w:szCs w:val="24"/>
        </w:rPr>
        <w:t xml:space="preserve">ния и отправки данного задания – </w:t>
      </w:r>
      <w:r w:rsidRPr="00630CCF">
        <w:rPr>
          <w:rFonts w:ascii="Georgia" w:hAnsi="Georgia"/>
          <w:b/>
          <w:bCs/>
          <w:sz w:val="24"/>
          <w:szCs w:val="24"/>
        </w:rPr>
        <w:t>2</w:t>
      </w:r>
      <w:r w:rsidR="00DE358D" w:rsidRPr="00630CCF">
        <w:rPr>
          <w:rFonts w:ascii="Georgia" w:hAnsi="Georgia"/>
          <w:b/>
          <w:bCs/>
          <w:sz w:val="24"/>
          <w:szCs w:val="24"/>
        </w:rPr>
        <w:t xml:space="preserve">6 </w:t>
      </w:r>
      <w:r w:rsidRPr="00630CCF">
        <w:rPr>
          <w:rFonts w:ascii="Georgia" w:hAnsi="Georgia"/>
          <w:b/>
          <w:bCs/>
          <w:sz w:val="24"/>
          <w:szCs w:val="24"/>
        </w:rPr>
        <w:t xml:space="preserve">августа </w:t>
      </w:r>
      <w:r w:rsidRPr="00630CCF">
        <w:rPr>
          <w:rFonts w:ascii="Georgia" w:hAnsi="Georgia"/>
          <w:b/>
          <w:bCs/>
          <w:sz w:val="24"/>
          <w:szCs w:val="24"/>
        </w:rPr>
        <w:t xml:space="preserve">2022 </w:t>
      </w:r>
      <w:r w:rsidRPr="00630CCF">
        <w:rPr>
          <w:rFonts w:ascii="Georgia" w:hAnsi="Georgia"/>
          <w:b/>
          <w:bCs/>
          <w:sz w:val="24"/>
          <w:szCs w:val="24"/>
        </w:rPr>
        <w:t>года</w:t>
      </w:r>
    </w:p>
    <w:p w:rsidR="005377B1" w:rsidRPr="00B049E0" w:rsidRDefault="005377B1" w:rsidP="00FF5451">
      <w:pPr>
        <w:spacing w:before="120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:rsidR="007D48C4" w:rsidRDefault="00CA3495" w:rsidP="00FF5451">
      <w:pPr>
        <w:spacing w:before="120" w:after="120" w:line="276" w:lineRule="auto"/>
        <w:jc w:val="both"/>
        <w:rPr>
          <w:rFonts w:ascii="Georgia" w:hAnsi="Georgia"/>
          <w:b/>
          <w:bCs/>
          <w:sz w:val="32"/>
          <w:szCs w:val="28"/>
        </w:rPr>
      </w:pPr>
      <w:r w:rsidRPr="00B049E0">
        <w:rPr>
          <w:rFonts w:ascii="Georgia" w:hAnsi="Georgia"/>
          <w:b/>
          <w:bCs/>
          <w:sz w:val="32"/>
          <w:szCs w:val="28"/>
        </w:rPr>
        <w:t xml:space="preserve">1. </w:t>
      </w:r>
      <w:r w:rsidRPr="00B049E0">
        <w:rPr>
          <w:rFonts w:ascii="Georgia" w:hAnsi="Georgia"/>
          <w:b/>
          <w:bCs/>
          <w:sz w:val="32"/>
          <w:szCs w:val="28"/>
        </w:rPr>
        <w:t xml:space="preserve">Основы организации социальной деятельности </w:t>
      </w:r>
    </w:p>
    <w:p w:rsidR="00B049E0" w:rsidRDefault="00CA3495" w:rsidP="00FF5451">
      <w:pPr>
        <w:spacing w:before="120" w:after="120" w:line="276" w:lineRule="auto"/>
        <w:jc w:val="both"/>
        <w:rPr>
          <w:rStyle w:val="a5"/>
          <w:rFonts w:ascii="Georgia" w:hAnsi="Georgia"/>
          <w:color w:val="0000FF"/>
          <w:sz w:val="22"/>
          <w:szCs w:val="22"/>
          <w:u w:val="single" w:color="0000FF"/>
        </w:rPr>
      </w:pPr>
      <w:hyperlink r:id="rId8" w:history="1">
        <w:r w:rsidRPr="00B049E0">
          <w:rPr>
            <w:rStyle w:val="a5"/>
            <w:rFonts w:ascii="Georgia" w:hAnsi="Georgia"/>
            <w:color w:val="0000FF"/>
            <w:sz w:val="22"/>
            <w:szCs w:val="22"/>
            <w:u w:val="single" w:color="0000FF"/>
          </w:rPr>
          <w:t>https://www.diaconia.ru/ku</w:t>
        </w:r>
        <w:r w:rsidRPr="00B049E0">
          <w:rPr>
            <w:rStyle w:val="a5"/>
            <w:rFonts w:ascii="Georgia" w:hAnsi="Georgia"/>
            <w:color w:val="0000FF"/>
            <w:sz w:val="22"/>
            <w:szCs w:val="22"/>
            <w:u w:val="single" w:color="0000FF"/>
          </w:rPr>
          <w:t>r</w:t>
        </w:r>
        <w:r w:rsidRPr="00B049E0">
          <w:rPr>
            <w:rStyle w:val="a5"/>
            <w:rFonts w:ascii="Georgia" w:hAnsi="Georgia"/>
            <w:color w:val="0000FF"/>
            <w:sz w:val="22"/>
            <w:szCs w:val="22"/>
            <w:u w:val="single" w:color="0000FF"/>
          </w:rPr>
          <w:t>s22/webinar1</w:t>
        </w:r>
      </w:hyperlink>
    </w:p>
    <w:p w:rsidR="005377B1" w:rsidRPr="00B049E0" w:rsidRDefault="00B049E0" w:rsidP="00FF5451">
      <w:pPr>
        <w:spacing w:after="200" w:line="276" w:lineRule="auto"/>
        <w:jc w:val="both"/>
        <w:rPr>
          <w:rStyle w:val="a5"/>
          <w:rFonts w:ascii="Georgia" w:hAnsi="Georgia"/>
          <w:color w:val="0000FF"/>
          <w:sz w:val="22"/>
          <w:szCs w:val="22"/>
          <w:u w:val="single" w:color="0000FF"/>
        </w:rPr>
      </w:pPr>
      <w:hyperlink r:id="rId9" w:history="1">
        <w:r w:rsidR="00CA3495" w:rsidRPr="00B049E0">
          <w:rPr>
            <w:rStyle w:val="a3"/>
            <w:rFonts w:ascii="Georgia" w:hAnsi="Georgia"/>
            <w:sz w:val="22"/>
            <w:szCs w:val="22"/>
            <w:u w:color="0000FF"/>
          </w:rPr>
          <w:t>https://www.diaconia.ru/kurs22/webinar5</w:t>
        </w:r>
      </w:hyperlink>
    </w:p>
    <w:p w:rsidR="005377B1" w:rsidRPr="00B049E0" w:rsidRDefault="00CA3495" w:rsidP="00FF5451">
      <w:pPr>
        <w:spacing w:after="120" w:line="276" w:lineRule="auto"/>
        <w:jc w:val="both"/>
        <w:rPr>
          <w:rStyle w:val="a5"/>
          <w:rFonts w:ascii="Georgia" w:eastAsia="Georgia" w:hAnsi="Georgia" w:cs="Georgia"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1. </w:t>
      </w:r>
      <w:r w:rsidRPr="00B049E0">
        <w:rPr>
          <w:rStyle w:val="a5"/>
          <w:rFonts w:ascii="Georgia" w:hAnsi="Georgia"/>
          <w:sz w:val="24"/>
          <w:szCs w:val="24"/>
        </w:rPr>
        <w:t xml:space="preserve">Назовите </w:t>
      </w:r>
      <w:r w:rsidRPr="00B049E0">
        <w:rPr>
          <w:rStyle w:val="a5"/>
          <w:rFonts w:ascii="Georgia" w:hAnsi="Georgia"/>
          <w:sz w:val="24"/>
          <w:szCs w:val="24"/>
        </w:rPr>
        <w:t>основные принципы организации приходской социальной деятельности</w:t>
      </w:r>
      <w:r w:rsidRPr="00B049E0">
        <w:rPr>
          <w:rStyle w:val="a5"/>
          <w:rFonts w:ascii="Georgia" w:hAnsi="Georgia"/>
          <w:sz w:val="24"/>
          <w:szCs w:val="24"/>
        </w:rPr>
        <w:t>.</w:t>
      </w:r>
    </w:p>
    <w:p w:rsidR="007D48C4" w:rsidRPr="007D48C4" w:rsidRDefault="007D48C4" w:rsidP="00FF5451">
      <w:pPr>
        <w:spacing w:before="120" w:after="120" w:line="276" w:lineRule="auto"/>
        <w:jc w:val="both"/>
        <w:rPr>
          <w:rStyle w:val="a5"/>
          <w:rFonts w:ascii="Georgia" w:eastAsia="Georgia" w:hAnsi="Georgia" w:cs="Georgia"/>
          <w:szCs w:val="22"/>
        </w:rPr>
      </w:pPr>
      <w:r w:rsidRPr="007D48C4">
        <w:rPr>
          <w:rStyle w:val="a5"/>
          <w:rFonts w:ascii="Georgia" w:hAnsi="Georgia"/>
          <w:i/>
          <w:iCs/>
          <w:szCs w:val="22"/>
        </w:rPr>
        <w:t>Впишите Ваш ответ: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5377B1" w:rsidP="00FF5451">
      <w:pPr>
        <w:widowControl w:val="0"/>
        <w:spacing w:after="360"/>
        <w:ind w:left="891" w:hanging="891"/>
        <w:jc w:val="both"/>
        <w:rPr>
          <w:rStyle w:val="a5"/>
          <w:rFonts w:ascii="Georgia" w:eastAsia="Georgia" w:hAnsi="Georgia" w:cs="Georgia"/>
          <w:sz w:val="22"/>
          <w:szCs w:val="22"/>
        </w:rPr>
      </w:pPr>
    </w:p>
    <w:p w:rsidR="007D48C4" w:rsidRPr="00B049E0" w:rsidRDefault="007D48C4" w:rsidP="00FF5451">
      <w:pPr>
        <w:spacing w:before="480" w:after="120" w:line="276" w:lineRule="auto"/>
        <w:jc w:val="both"/>
        <w:rPr>
          <w:rStyle w:val="a5"/>
          <w:rFonts w:ascii="Georgia" w:eastAsia="Georgia" w:hAnsi="Georgia" w:cs="Georgia"/>
          <w:b/>
          <w:bCs/>
          <w:i/>
          <w:iCs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lastRenderedPageBreak/>
        <w:t xml:space="preserve">Вопрос 2. </w:t>
      </w:r>
      <w:r w:rsidRPr="007D48C4">
        <w:rPr>
          <w:rStyle w:val="a5"/>
          <w:rFonts w:ascii="Georgia" w:hAnsi="Georgia"/>
          <w:sz w:val="24"/>
          <w:szCs w:val="24"/>
        </w:rPr>
        <w:t>Каков алгоритм действий приходского социального работника, если удалось выяснить, в чём остро нуждается малоимущий человек, но у прихода нет ресурсов ему помочь</w:t>
      </w:r>
      <w:r>
        <w:rPr>
          <w:rStyle w:val="a5"/>
          <w:rFonts w:ascii="Georgia" w:hAnsi="Georgia"/>
          <w:sz w:val="24"/>
          <w:szCs w:val="24"/>
        </w:rPr>
        <w:t>?</w:t>
      </w:r>
    </w:p>
    <w:p w:rsidR="007D48C4" w:rsidRPr="007D48C4" w:rsidRDefault="007D48C4" w:rsidP="00FF5451">
      <w:pPr>
        <w:spacing w:before="120" w:after="120" w:line="276" w:lineRule="auto"/>
        <w:jc w:val="both"/>
        <w:rPr>
          <w:rStyle w:val="a5"/>
          <w:rFonts w:ascii="Georgia" w:eastAsia="Georgia" w:hAnsi="Georgia" w:cs="Georgia"/>
          <w:szCs w:val="22"/>
        </w:rPr>
      </w:pPr>
      <w:r w:rsidRPr="007D48C4">
        <w:rPr>
          <w:rStyle w:val="a5"/>
          <w:rFonts w:ascii="Georgia" w:hAnsi="Georgia"/>
          <w:i/>
          <w:iCs/>
          <w:szCs w:val="22"/>
        </w:rPr>
        <w:t>Впишите Ваш ответ: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7D48C4" w:rsidRPr="00B049E0" w:rsidTr="00D31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C4" w:rsidRPr="00B049E0" w:rsidRDefault="007D48C4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7D48C4" w:rsidRPr="00B049E0" w:rsidRDefault="007D48C4" w:rsidP="00FF5451">
      <w:pPr>
        <w:spacing w:before="480" w:after="120" w:line="276" w:lineRule="auto"/>
        <w:jc w:val="both"/>
        <w:rPr>
          <w:rStyle w:val="a5"/>
          <w:rFonts w:ascii="Georgia" w:eastAsia="Georgia" w:hAnsi="Georgia" w:cs="Georgia"/>
          <w:b/>
          <w:bCs/>
          <w:i/>
          <w:iCs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>
        <w:rPr>
          <w:rStyle w:val="a5"/>
          <w:rFonts w:ascii="Georgia" w:hAnsi="Georgia"/>
          <w:b/>
          <w:bCs/>
          <w:i/>
          <w:iCs/>
          <w:sz w:val="24"/>
          <w:szCs w:val="24"/>
        </w:rPr>
        <w:t>3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>Назовите основные этапы организации приходской социальной службы.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7D48C4" w:rsidRPr="00B049E0" w:rsidTr="00D312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8C4" w:rsidRPr="00B049E0" w:rsidRDefault="007D48C4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FF5451">
      <w:pPr>
        <w:spacing w:before="480" w:after="200" w:line="276" w:lineRule="auto"/>
        <w:jc w:val="both"/>
        <w:rPr>
          <w:rStyle w:val="a5"/>
          <w:rFonts w:ascii="Georgia" w:eastAsia="Georgia" w:hAnsi="Georgia" w:cs="Georgia"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7D48C4">
        <w:rPr>
          <w:rStyle w:val="a5"/>
          <w:rFonts w:ascii="Georgia" w:hAnsi="Georgia"/>
          <w:b/>
          <w:bCs/>
          <w:i/>
          <w:iCs/>
          <w:sz w:val="24"/>
          <w:szCs w:val="24"/>
        </w:rPr>
        <w:t>4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>Для чего необходимо планирование социальной деятельности</w:t>
      </w:r>
      <w:r w:rsidRPr="00B049E0">
        <w:rPr>
          <w:rStyle w:val="a5"/>
          <w:rFonts w:ascii="Georgia" w:hAnsi="Georgia"/>
          <w:sz w:val="24"/>
          <w:szCs w:val="24"/>
        </w:rPr>
        <w:t>?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5377B1" w:rsidP="00FF5451">
      <w:pPr>
        <w:spacing w:after="360" w:line="276" w:lineRule="auto"/>
        <w:jc w:val="both"/>
        <w:rPr>
          <w:rStyle w:val="a5"/>
          <w:rFonts w:ascii="Georgia" w:eastAsia="Georgia" w:hAnsi="Georgia" w:cs="Georgia"/>
        </w:rPr>
      </w:pPr>
    </w:p>
    <w:p w:rsidR="007D48C4" w:rsidRPr="007D48C4" w:rsidRDefault="00CA3495" w:rsidP="00FF5451">
      <w:pPr>
        <w:spacing w:after="24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7D48C4">
        <w:rPr>
          <w:rStyle w:val="a5"/>
          <w:rFonts w:ascii="Georgia" w:hAnsi="Georgia"/>
          <w:b/>
          <w:bCs/>
          <w:sz w:val="32"/>
          <w:szCs w:val="28"/>
        </w:rPr>
        <w:t xml:space="preserve">2. </w:t>
      </w:r>
      <w:r w:rsidRPr="007D48C4">
        <w:rPr>
          <w:rStyle w:val="a5"/>
          <w:rFonts w:ascii="Georgia" w:hAnsi="Georgia"/>
          <w:b/>
          <w:bCs/>
          <w:sz w:val="32"/>
          <w:szCs w:val="28"/>
        </w:rPr>
        <w:t>Работа с просителями</w:t>
      </w:r>
    </w:p>
    <w:p w:rsidR="005377B1" w:rsidRPr="00B049E0" w:rsidRDefault="00CA3495" w:rsidP="00FF5451">
      <w:pPr>
        <w:spacing w:after="360" w:line="276" w:lineRule="auto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hyperlink r:id="rId10" w:history="1">
        <w:r w:rsidRPr="00B049E0">
          <w:rPr>
            <w:rStyle w:val="Hyperlink0"/>
            <w:rFonts w:ascii="Georgia" w:hAnsi="Georgia"/>
          </w:rPr>
          <w:t>https://www.diaconia.ru/kurs22/webinar3</w:t>
        </w:r>
      </w:hyperlink>
      <w:r w:rsidRPr="00B049E0">
        <w:rPr>
          <w:rStyle w:val="a5"/>
          <w:rFonts w:ascii="Georgia" w:hAnsi="Georgia"/>
          <w:color w:val="222222"/>
          <w:sz w:val="22"/>
          <w:szCs w:val="22"/>
          <w:u w:color="222222"/>
        </w:rPr>
        <w:t xml:space="preserve"> </w:t>
      </w:r>
    </w:p>
    <w:p w:rsidR="005377B1" w:rsidRPr="00B049E0" w:rsidRDefault="00CA3495" w:rsidP="00FF5451">
      <w:pPr>
        <w:spacing w:after="120" w:line="276" w:lineRule="auto"/>
        <w:jc w:val="both"/>
        <w:rPr>
          <w:rStyle w:val="a5"/>
          <w:rFonts w:ascii="Georgia" w:eastAsia="Georgia" w:hAnsi="Georgia" w:cs="Georgia"/>
          <w:color w:val="222222"/>
          <w:sz w:val="24"/>
          <w:szCs w:val="24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5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>Назовите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B049E0">
        <w:rPr>
          <w:rStyle w:val="a5"/>
          <w:rFonts w:ascii="Georgia" w:hAnsi="Georgia"/>
          <w:sz w:val="24"/>
          <w:szCs w:val="24"/>
        </w:rPr>
        <w:t>о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сновные аспекты рассмотрения просьбы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. 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FF5451">
      <w:pPr>
        <w:shd w:val="clear" w:color="auto" w:fill="FFFFFF"/>
        <w:spacing w:before="480" w:after="280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6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>Назовите э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тапы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работы по обращению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.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5C4928">
      <w:pPr>
        <w:shd w:val="clear" w:color="auto" w:fill="FFFFFF"/>
        <w:spacing w:before="360" w:after="280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7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>Перечислите несколько категорий возможных подопечных и назовите критерии нуждаемости и общие направления помощи по каждой категории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.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293AAC" w:rsidRPr="00293AAC" w:rsidRDefault="00CA3495" w:rsidP="00630CCF">
      <w:pPr>
        <w:spacing w:before="48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293AAC">
        <w:rPr>
          <w:rStyle w:val="a5"/>
          <w:rFonts w:ascii="Georgia" w:hAnsi="Georgia"/>
          <w:b/>
          <w:bCs/>
          <w:sz w:val="32"/>
          <w:szCs w:val="28"/>
        </w:rPr>
        <w:lastRenderedPageBreak/>
        <w:t xml:space="preserve">3. </w:t>
      </w:r>
      <w:r w:rsidRPr="00293AAC">
        <w:rPr>
          <w:rStyle w:val="a5"/>
          <w:rFonts w:ascii="Georgia" w:hAnsi="Georgia"/>
          <w:b/>
          <w:bCs/>
          <w:sz w:val="32"/>
          <w:szCs w:val="28"/>
        </w:rPr>
        <w:t xml:space="preserve">Создание центра гуманитарной помощи </w:t>
      </w:r>
    </w:p>
    <w:p w:rsidR="005377B1" w:rsidRPr="00B049E0" w:rsidRDefault="00CA3495" w:rsidP="00FF5451">
      <w:pPr>
        <w:spacing w:after="360" w:line="276" w:lineRule="auto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hyperlink r:id="rId11" w:history="1">
        <w:r w:rsidRPr="00B049E0">
          <w:rPr>
            <w:rStyle w:val="Hyperlink0"/>
            <w:rFonts w:ascii="Georgia" w:hAnsi="Georgia"/>
          </w:rPr>
          <w:t>https://www.diaconia.ru/kurs22/webinar6</w:t>
        </w:r>
      </w:hyperlink>
      <w:r w:rsidRPr="00B049E0">
        <w:rPr>
          <w:rStyle w:val="a5"/>
          <w:rFonts w:ascii="Georgia" w:hAnsi="Georgia"/>
          <w:color w:val="222222"/>
          <w:sz w:val="22"/>
          <w:szCs w:val="22"/>
          <w:u w:color="222222"/>
        </w:rPr>
        <w:t xml:space="preserve"> </w:t>
      </w:r>
    </w:p>
    <w:p w:rsidR="005377B1" w:rsidRPr="00B049E0" w:rsidRDefault="00CA3495" w:rsidP="00630CCF">
      <w:pPr>
        <w:spacing w:after="120" w:line="276" w:lineRule="auto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8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>Какие виды помощь может оказывать центр</w:t>
      </w:r>
      <w:r w:rsidRPr="00B049E0">
        <w:rPr>
          <w:rStyle w:val="a5"/>
          <w:rFonts w:ascii="Georgia" w:hAnsi="Georgia"/>
          <w:sz w:val="24"/>
          <w:szCs w:val="24"/>
        </w:rPr>
        <w:t>?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630CCF">
      <w:pPr>
        <w:spacing w:before="360" w:after="120" w:line="276" w:lineRule="auto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9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>Сформулируйте алгоритм открытия и работы центра</w:t>
      </w:r>
      <w:r w:rsidRPr="00B049E0">
        <w:rPr>
          <w:rStyle w:val="a5"/>
          <w:rFonts w:ascii="Georgia" w:hAnsi="Georgia"/>
          <w:sz w:val="24"/>
          <w:szCs w:val="24"/>
        </w:rPr>
        <w:t>.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293AAC" w:rsidRPr="00293AAC" w:rsidRDefault="00CA3495" w:rsidP="00630CCF">
      <w:pPr>
        <w:spacing w:before="48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293AAC">
        <w:rPr>
          <w:rStyle w:val="a5"/>
          <w:rFonts w:ascii="Georgia" w:hAnsi="Georgia"/>
          <w:b/>
          <w:bCs/>
          <w:sz w:val="32"/>
          <w:szCs w:val="28"/>
        </w:rPr>
        <w:t xml:space="preserve">4. </w:t>
      </w:r>
      <w:r w:rsidRPr="00293AAC">
        <w:rPr>
          <w:rStyle w:val="a5"/>
          <w:rFonts w:ascii="Georgia" w:hAnsi="Georgia"/>
          <w:b/>
          <w:bCs/>
          <w:sz w:val="32"/>
          <w:szCs w:val="28"/>
        </w:rPr>
        <w:t>Организации помощи людям с инвалидностью</w:t>
      </w:r>
      <w:r w:rsidRPr="00293AAC">
        <w:rPr>
          <w:rStyle w:val="a5"/>
          <w:rFonts w:ascii="Georgia" w:hAnsi="Georgia"/>
          <w:b/>
          <w:bCs/>
          <w:sz w:val="32"/>
          <w:szCs w:val="28"/>
        </w:rPr>
        <w:t xml:space="preserve">, </w:t>
      </w:r>
      <w:r w:rsidRPr="00293AAC">
        <w:rPr>
          <w:rStyle w:val="a5"/>
          <w:rFonts w:ascii="Georgia" w:hAnsi="Georgia"/>
          <w:b/>
          <w:bCs/>
          <w:sz w:val="32"/>
          <w:szCs w:val="28"/>
        </w:rPr>
        <w:t xml:space="preserve">организация доступной среды </w:t>
      </w:r>
    </w:p>
    <w:p w:rsidR="00293AAC" w:rsidRDefault="00CA3495" w:rsidP="00FF5451">
      <w:pPr>
        <w:spacing w:before="120" w:after="120" w:line="276" w:lineRule="auto"/>
        <w:jc w:val="both"/>
        <w:rPr>
          <w:rStyle w:val="a5"/>
          <w:rFonts w:ascii="Georgia" w:hAnsi="Georgia"/>
          <w:sz w:val="28"/>
          <w:szCs w:val="28"/>
        </w:rPr>
      </w:pPr>
      <w:hyperlink r:id="rId12" w:history="1">
        <w:r w:rsidRPr="00B049E0">
          <w:rPr>
            <w:rStyle w:val="Hyperlink0"/>
            <w:rFonts w:ascii="Georgia" w:hAnsi="Georgia"/>
          </w:rPr>
          <w:t>https://www.diaconia.ru/kurs22/webinar7</w:t>
        </w:r>
      </w:hyperlink>
    </w:p>
    <w:p w:rsidR="005377B1" w:rsidRPr="00B049E0" w:rsidRDefault="00CA3495" w:rsidP="00FF5451">
      <w:pPr>
        <w:spacing w:before="120" w:after="12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13" w:history="1">
        <w:r w:rsidRPr="00B049E0">
          <w:rPr>
            <w:rStyle w:val="Hyperlink0"/>
            <w:rFonts w:ascii="Georgia" w:hAnsi="Georgia"/>
          </w:rPr>
          <w:t>https://www.diaconia.ru/kurs22/webina</w:t>
        </w:r>
        <w:r w:rsidRPr="00B049E0">
          <w:rPr>
            <w:rStyle w:val="Hyperlink0"/>
            <w:rFonts w:ascii="Georgia" w:hAnsi="Georgia"/>
          </w:rPr>
          <w:t>r10</w:t>
        </w:r>
      </w:hyperlink>
      <w:r w:rsidRPr="00B049E0">
        <w:rPr>
          <w:rStyle w:val="a5"/>
          <w:rFonts w:ascii="Georgia" w:hAnsi="Georgia"/>
          <w:sz w:val="28"/>
          <w:szCs w:val="28"/>
        </w:rPr>
        <w:t xml:space="preserve"> </w:t>
      </w:r>
    </w:p>
    <w:p w:rsidR="005377B1" w:rsidRPr="00B049E0" w:rsidRDefault="00CA3495" w:rsidP="00630CCF">
      <w:pPr>
        <w:spacing w:before="240" w:after="120" w:line="276" w:lineRule="auto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10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Инклюзивный или специализированный храм для людей с инвалидностью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Какой подход для Вас ближе и почему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? 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FF5451">
      <w:pPr>
        <w:shd w:val="clear" w:color="auto" w:fill="FFFFFF"/>
        <w:spacing w:before="360"/>
        <w:jc w:val="both"/>
        <w:rPr>
          <w:rStyle w:val="a5"/>
          <w:rFonts w:ascii="Georgia" w:eastAsia="Georgia" w:hAnsi="Georgia" w:cs="Georgia"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 xml:space="preserve">Перечислите </w:t>
      </w:r>
      <w:r w:rsidRPr="00B049E0">
        <w:rPr>
          <w:rStyle w:val="a5"/>
          <w:rFonts w:ascii="Georgia" w:hAnsi="Georgia"/>
          <w:sz w:val="24"/>
          <w:szCs w:val="24"/>
        </w:rPr>
        <w:t xml:space="preserve">2-3 </w:t>
      </w:r>
      <w:r w:rsidRPr="00B049E0">
        <w:rPr>
          <w:rStyle w:val="a5"/>
          <w:rFonts w:ascii="Georgia" w:hAnsi="Georgia"/>
          <w:sz w:val="24"/>
          <w:szCs w:val="24"/>
        </w:rPr>
        <w:t>элемента доступности храмов для маломобильных прихожан</w:t>
      </w:r>
      <w:r w:rsidRPr="00B049E0">
        <w:rPr>
          <w:rStyle w:val="a5"/>
          <w:rFonts w:ascii="Georgia" w:hAnsi="Georgia"/>
          <w:sz w:val="24"/>
          <w:szCs w:val="24"/>
        </w:rPr>
        <w:t xml:space="preserve">, </w:t>
      </w:r>
      <w:r w:rsidRPr="00B049E0">
        <w:rPr>
          <w:rStyle w:val="a5"/>
          <w:rFonts w:ascii="Georgia" w:hAnsi="Georgia"/>
          <w:sz w:val="24"/>
          <w:szCs w:val="24"/>
        </w:rPr>
        <w:t xml:space="preserve">не требующих больших </w:t>
      </w:r>
      <w:r w:rsidRPr="00B049E0">
        <w:rPr>
          <w:rStyle w:val="a5"/>
          <w:rFonts w:ascii="Georgia" w:hAnsi="Georgia"/>
          <w:sz w:val="24"/>
          <w:szCs w:val="24"/>
        </w:rPr>
        <w:t>финансовых вложений</w:t>
      </w:r>
    </w:p>
    <w:p w:rsidR="005377B1" w:rsidRPr="00B049E0" w:rsidRDefault="005377B1" w:rsidP="00FF5451">
      <w:pPr>
        <w:shd w:val="clear" w:color="auto" w:fill="FFFFFF"/>
        <w:jc w:val="both"/>
        <w:rPr>
          <w:rStyle w:val="a5"/>
          <w:rFonts w:ascii="Georgia" w:eastAsia="Georgia" w:hAnsi="Georgia" w:cs="Georgia"/>
          <w:sz w:val="24"/>
          <w:szCs w:val="24"/>
        </w:rPr>
      </w:pP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293AAC" w:rsidRDefault="00CA3495" w:rsidP="00630CCF">
      <w:pPr>
        <w:spacing w:before="480" w:after="120" w:line="276" w:lineRule="auto"/>
        <w:jc w:val="both"/>
        <w:rPr>
          <w:rStyle w:val="a5"/>
          <w:rFonts w:ascii="Georgia" w:hAnsi="Georgia"/>
          <w:b/>
          <w:bCs/>
          <w:sz w:val="28"/>
          <w:szCs w:val="28"/>
        </w:rPr>
      </w:pPr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5. </w:t>
      </w:r>
      <w:r w:rsidRPr="00B049E0">
        <w:rPr>
          <w:rStyle w:val="a5"/>
          <w:rFonts w:ascii="Georgia" w:hAnsi="Georgia"/>
          <w:b/>
          <w:bCs/>
          <w:sz w:val="28"/>
          <w:szCs w:val="28"/>
        </w:rPr>
        <w:t>Помощь кризисным беременным и молодым мамам</w:t>
      </w:r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. </w:t>
      </w:r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Профилактика абортов </w:t>
      </w:r>
    </w:p>
    <w:p w:rsidR="005377B1" w:rsidRPr="00B049E0" w:rsidRDefault="00CA3495" w:rsidP="00FF5451">
      <w:pPr>
        <w:spacing w:after="120" w:line="276" w:lineRule="auto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hyperlink r:id="rId14" w:history="1">
        <w:r w:rsidRPr="00B049E0">
          <w:rPr>
            <w:rStyle w:val="Hyperlink0"/>
            <w:rFonts w:ascii="Georgia" w:hAnsi="Georgia"/>
          </w:rPr>
          <w:t>https://www.diaconia.ru/kurs22/webinar8</w:t>
        </w:r>
      </w:hyperlink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  </w:t>
      </w:r>
    </w:p>
    <w:p w:rsidR="005377B1" w:rsidRPr="00B049E0" w:rsidRDefault="00CA3495" w:rsidP="00630CCF">
      <w:pPr>
        <w:spacing w:before="240" w:after="120" w:line="276" w:lineRule="auto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2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</w:rPr>
        <w:t xml:space="preserve">Чем обуславливается актуальность </w:t>
      </w:r>
      <w:r w:rsidRPr="00B049E0">
        <w:rPr>
          <w:rStyle w:val="a5"/>
          <w:rFonts w:ascii="Georgia" w:hAnsi="Georgia"/>
          <w:sz w:val="24"/>
          <w:szCs w:val="24"/>
        </w:rPr>
        <w:t>оказания помощи кризисным беременным</w:t>
      </w:r>
      <w:r w:rsidRPr="00B049E0">
        <w:rPr>
          <w:rStyle w:val="a5"/>
          <w:rFonts w:ascii="Georgia" w:hAnsi="Georgia"/>
          <w:sz w:val="24"/>
          <w:szCs w:val="24"/>
        </w:rPr>
        <w:t>?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630CCF">
      <w:pPr>
        <w:shd w:val="clear" w:color="auto" w:fill="FFFFFF"/>
        <w:spacing w:before="240" w:after="120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13.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Перечислите основные направления организации помощи кризисным беременным и матерям с детьми в трудной жизненной ситуации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(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от самой простого до сложного с точки зрения организации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).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293AAC" w:rsidRPr="00841FB7" w:rsidRDefault="00CA3495" w:rsidP="00FF5451">
      <w:pPr>
        <w:spacing w:before="60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841FB7">
        <w:rPr>
          <w:rStyle w:val="a5"/>
          <w:rFonts w:ascii="Georgia" w:hAnsi="Georgia"/>
          <w:b/>
          <w:bCs/>
          <w:sz w:val="32"/>
          <w:szCs w:val="28"/>
        </w:rPr>
        <w:lastRenderedPageBreak/>
        <w:t xml:space="preserve">6. </w:t>
      </w:r>
      <w:r w:rsidRPr="00841FB7">
        <w:rPr>
          <w:rStyle w:val="a5"/>
          <w:rFonts w:ascii="Georgia" w:hAnsi="Georgia"/>
          <w:b/>
          <w:bCs/>
          <w:sz w:val="32"/>
          <w:szCs w:val="28"/>
        </w:rPr>
        <w:t>Профилактика алкоголизма и утверждение трезвости</w:t>
      </w:r>
    </w:p>
    <w:p w:rsidR="005377B1" w:rsidRPr="00B049E0" w:rsidRDefault="00CA3495" w:rsidP="00FF5451">
      <w:pPr>
        <w:spacing w:before="120" w:after="20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15" w:history="1">
        <w:r w:rsidRPr="00B049E0">
          <w:rPr>
            <w:rStyle w:val="Hyperlink0"/>
            <w:rFonts w:ascii="Georgia" w:hAnsi="Georgia"/>
          </w:rPr>
          <w:t>https://www.diaconia.ru/kurs22/webinar11</w:t>
        </w:r>
      </w:hyperlink>
      <w:r w:rsidRPr="00B049E0">
        <w:rPr>
          <w:rStyle w:val="a5"/>
          <w:rFonts w:ascii="Georgia" w:hAnsi="Georgia"/>
          <w:sz w:val="28"/>
          <w:szCs w:val="28"/>
        </w:rPr>
        <w:t xml:space="preserve"> </w:t>
      </w:r>
    </w:p>
    <w:p w:rsidR="005377B1" w:rsidRPr="00B049E0" w:rsidRDefault="00CA3495" w:rsidP="00FF5451">
      <w:pPr>
        <w:spacing w:after="240" w:line="276" w:lineRule="auto"/>
        <w:jc w:val="both"/>
        <w:rPr>
          <w:rStyle w:val="a5"/>
          <w:rFonts w:ascii="Georgia" w:eastAsia="Arial" w:hAnsi="Georgia" w:cs="Arial"/>
          <w:sz w:val="22"/>
          <w:szCs w:val="22"/>
          <w:shd w:val="clear" w:color="auto" w:fill="FFFFFF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="00293AAC">
        <w:rPr>
          <w:rStyle w:val="a5"/>
          <w:rFonts w:ascii="Georgia" w:hAnsi="Georgia"/>
          <w:b/>
          <w:bCs/>
          <w:i/>
          <w:iCs/>
          <w:sz w:val="24"/>
          <w:szCs w:val="24"/>
        </w:rPr>
        <w:t>4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 xml:space="preserve">Перечислите основные разделы Концепции Русской Православной Церкви по 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>утверждению трезвости и профилактики алкоголизма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>.</w:t>
      </w:r>
      <w:r w:rsidRPr="00B049E0">
        <w:rPr>
          <w:rStyle w:val="a5"/>
          <w:rFonts w:ascii="Georgia" w:hAnsi="Georgia"/>
          <w:sz w:val="22"/>
          <w:szCs w:val="22"/>
          <w:shd w:val="clear" w:color="auto" w:fill="FFFFFF"/>
        </w:rPr>
        <w:t xml:space="preserve"> 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CA3495" w:rsidP="00FF5451">
            <w:pPr>
              <w:jc w:val="both"/>
              <w:rPr>
                <w:rFonts w:ascii="Georgia" w:hAnsi="Georgia"/>
              </w:rPr>
            </w:pPr>
            <w:r w:rsidRPr="00B049E0">
              <w:rPr>
                <w:rStyle w:val="a5"/>
                <w:rFonts w:ascii="Georgia" w:hAnsi="Georgia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5377B1" w:rsidRPr="00B049E0" w:rsidRDefault="00CA3495" w:rsidP="00FF5451">
      <w:pPr>
        <w:spacing w:before="240" w:after="200" w:line="276" w:lineRule="auto"/>
        <w:jc w:val="both"/>
        <w:rPr>
          <w:rStyle w:val="a5"/>
          <w:rFonts w:ascii="Georgia" w:eastAsia="Arial" w:hAnsi="Georgia" w:cs="Arial"/>
          <w:sz w:val="22"/>
          <w:szCs w:val="22"/>
          <w:shd w:val="clear" w:color="auto" w:fill="FFFFFF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="003B2269">
        <w:rPr>
          <w:rStyle w:val="a5"/>
          <w:rFonts w:ascii="Georgia" w:hAnsi="Georgia"/>
          <w:b/>
          <w:bCs/>
          <w:i/>
          <w:iCs/>
          <w:sz w:val="24"/>
          <w:szCs w:val="24"/>
        </w:rPr>
        <w:t>5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>Какого числа установлено празднование Всероссийского Дня трезвости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 xml:space="preserve">? 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3B2269" w:rsidRPr="003B2269" w:rsidRDefault="00CA3495" w:rsidP="00630CCF">
      <w:pPr>
        <w:spacing w:before="60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3B2269">
        <w:rPr>
          <w:rStyle w:val="a5"/>
          <w:rFonts w:ascii="Georgia" w:hAnsi="Georgia"/>
          <w:b/>
          <w:bCs/>
          <w:sz w:val="32"/>
          <w:szCs w:val="28"/>
        </w:rPr>
        <w:t xml:space="preserve">7. </w:t>
      </w:r>
      <w:r w:rsidRPr="003B2269">
        <w:rPr>
          <w:rStyle w:val="a5"/>
          <w:rFonts w:ascii="Georgia" w:hAnsi="Georgia"/>
          <w:b/>
          <w:bCs/>
          <w:sz w:val="32"/>
          <w:szCs w:val="28"/>
        </w:rPr>
        <w:t>Помощь пожилым людям</w:t>
      </w:r>
    </w:p>
    <w:p w:rsidR="005377B1" w:rsidRPr="00B049E0" w:rsidRDefault="00CA3495" w:rsidP="00FF5451">
      <w:pPr>
        <w:spacing w:before="120" w:after="12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16" w:history="1">
        <w:r w:rsidRPr="00B049E0">
          <w:rPr>
            <w:rStyle w:val="Hyperlink0"/>
            <w:rFonts w:ascii="Georgia" w:hAnsi="Georgia"/>
          </w:rPr>
          <w:t>https://www.diaconia.ru/kurs22/webinar12</w:t>
        </w:r>
      </w:hyperlink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 </w:t>
      </w:r>
    </w:p>
    <w:p w:rsidR="005377B1" w:rsidRPr="00B049E0" w:rsidRDefault="00CA3495" w:rsidP="00FF5451">
      <w:pPr>
        <w:spacing w:after="240" w:line="276" w:lineRule="auto"/>
        <w:jc w:val="both"/>
        <w:rPr>
          <w:rStyle w:val="a5"/>
          <w:rFonts w:ascii="Georgia" w:eastAsia="Arial" w:hAnsi="Georgia" w:cs="Arial"/>
          <w:color w:val="222222"/>
          <w:sz w:val="22"/>
          <w:szCs w:val="22"/>
          <w:u w:color="222222"/>
        </w:rPr>
      </w:pPr>
      <w:r w:rsidRPr="00B049E0">
        <w:rPr>
          <w:rStyle w:val="a5"/>
          <w:rFonts w:ascii="Georgia" w:hAnsi="Georgia"/>
          <w:i/>
          <w:iCs/>
          <w:sz w:val="22"/>
          <w:szCs w:val="22"/>
        </w:rPr>
        <w:t xml:space="preserve">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="003B2269">
        <w:rPr>
          <w:rStyle w:val="a5"/>
          <w:rFonts w:ascii="Georgia" w:hAnsi="Georgia"/>
          <w:b/>
          <w:bCs/>
          <w:i/>
          <w:iCs/>
          <w:sz w:val="24"/>
          <w:szCs w:val="24"/>
        </w:rPr>
        <w:t>6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Сформулируйте главные задачи социального работника при оказании помощи пожилым людям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.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455F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377B1" w:rsidRPr="00B049E0" w:rsidRDefault="00CA3495" w:rsidP="00FF5451">
            <w:pPr>
              <w:ind w:left="720"/>
              <w:jc w:val="both"/>
              <w:rPr>
                <w:rStyle w:val="a5"/>
                <w:rFonts w:ascii="Georgia" w:eastAsia="Georgia" w:hAnsi="Georgia" w:cs="Georgia"/>
                <w:sz w:val="24"/>
                <w:szCs w:val="24"/>
              </w:rPr>
            </w:pP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  <w:t xml:space="preserve"> </w:t>
            </w:r>
          </w:p>
          <w:p w:rsidR="005377B1" w:rsidRPr="00B049E0" w:rsidRDefault="00CA3495" w:rsidP="00FF5451">
            <w:pPr>
              <w:spacing w:before="120"/>
              <w:jc w:val="both"/>
              <w:rPr>
                <w:rFonts w:ascii="Georgia" w:hAnsi="Georgia"/>
              </w:rPr>
            </w:pP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</w:p>
        </w:tc>
      </w:tr>
    </w:tbl>
    <w:p w:rsidR="005377B1" w:rsidRPr="00B049E0" w:rsidRDefault="00CA3495" w:rsidP="00630CCF">
      <w:pPr>
        <w:spacing w:before="360" w:after="200" w:line="276" w:lineRule="auto"/>
        <w:jc w:val="both"/>
        <w:rPr>
          <w:rStyle w:val="a5"/>
          <w:rFonts w:ascii="Georgia" w:eastAsia="Georgia" w:hAnsi="Georgia" w:cs="Georgia"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="00537A44">
        <w:rPr>
          <w:rStyle w:val="a5"/>
          <w:rFonts w:ascii="Georgia" w:hAnsi="Georgia"/>
          <w:b/>
          <w:bCs/>
          <w:i/>
          <w:iCs/>
          <w:sz w:val="24"/>
          <w:szCs w:val="24"/>
        </w:rPr>
        <w:t>7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Назовите основные виды помощи пожилым людям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. 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377B1" w:rsidRPr="00B049E0" w:rsidRDefault="00CA3495" w:rsidP="00FF5451">
            <w:pPr>
              <w:ind w:left="720"/>
              <w:jc w:val="both"/>
              <w:rPr>
                <w:rStyle w:val="a5"/>
                <w:rFonts w:ascii="Georgia" w:eastAsia="Georgia" w:hAnsi="Georgia" w:cs="Georgia"/>
                <w:sz w:val="24"/>
                <w:szCs w:val="24"/>
              </w:rPr>
            </w:pPr>
            <w:r w:rsidRPr="00B049E0">
              <w:rPr>
                <w:rStyle w:val="a5"/>
                <w:rFonts w:ascii="Georgia" w:eastAsia="Georgia" w:hAnsi="Georgia" w:cs="Georgia"/>
                <w:color w:val="FF0000"/>
                <w:sz w:val="24"/>
                <w:szCs w:val="24"/>
                <w:u w:color="FF0000"/>
              </w:rPr>
              <w:tab/>
            </w:r>
            <w:r w:rsidRPr="00B049E0">
              <w:rPr>
                <w:rStyle w:val="a5"/>
                <w:rFonts w:ascii="Georgia" w:hAnsi="Georgia"/>
                <w:sz w:val="24"/>
                <w:szCs w:val="24"/>
              </w:rPr>
              <w:t xml:space="preserve"> </w:t>
            </w:r>
          </w:p>
          <w:p w:rsidR="005377B1" w:rsidRPr="00B049E0" w:rsidRDefault="00CA3495" w:rsidP="00FF5451">
            <w:pPr>
              <w:spacing w:before="120"/>
              <w:jc w:val="both"/>
              <w:rPr>
                <w:rFonts w:ascii="Georgia" w:hAnsi="Georgia"/>
              </w:rPr>
            </w:pP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</w:p>
        </w:tc>
      </w:tr>
    </w:tbl>
    <w:p w:rsidR="003B2269" w:rsidRPr="003B2269" w:rsidRDefault="00CA3495" w:rsidP="00630CCF">
      <w:pPr>
        <w:spacing w:before="60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3B2269">
        <w:rPr>
          <w:rStyle w:val="a5"/>
          <w:rFonts w:ascii="Georgia" w:hAnsi="Georgia"/>
          <w:b/>
          <w:bCs/>
          <w:sz w:val="32"/>
          <w:szCs w:val="28"/>
        </w:rPr>
        <w:t xml:space="preserve">8. </w:t>
      </w:r>
      <w:r w:rsidRPr="003B2269">
        <w:rPr>
          <w:rStyle w:val="a5"/>
          <w:rFonts w:ascii="Georgia" w:hAnsi="Georgia"/>
          <w:b/>
          <w:bCs/>
          <w:sz w:val="32"/>
          <w:szCs w:val="28"/>
        </w:rPr>
        <w:t>Привлечение добровольцев к социальному служению</w:t>
      </w:r>
    </w:p>
    <w:p w:rsidR="003B2269" w:rsidRDefault="00CA3495" w:rsidP="00FF5451">
      <w:pPr>
        <w:spacing w:before="120" w:after="120" w:line="276" w:lineRule="auto"/>
        <w:jc w:val="both"/>
        <w:rPr>
          <w:rStyle w:val="a5"/>
          <w:rFonts w:ascii="Georgia" w:hAnsi="Georgia"/>
          <w:b/>
          <w:bCs/>
          <w:sz w:val="28"/>
          <w:szCs w:val="28"/>
        </w:rPr>
      </w:pPr>
      <w:hyperlink r:id="rId17" w:history="1">
        <w:r w:rsidRPr="00B049E0">
          <w:rPr>
            <w:rStyle w:val="Hyperlink0"/>
            <w:rFonts w:ascii="Georgia" w:hAnsi="Georgia"/>
          </w:rPr>
          <w:t>https://www.diaconia.ru/kurs22/webinar13</w:t>
        </w:r>
      </w:hyperlink>
    </w:p>
    <w:p w:rsidR="005377B1" w:rsidRPr="00B049E0" w:rsidRDefault="00CA3495" w:rsidP="00FF5451">
      <w:pPr>
        <w:spacing w:before="120" w:after="12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18" w:history="1">
        <w:r w:rsidRPr="00B049E0">
          <w:rPr>
            <w:rStyle w:val="Hyperlink0"/>
            <w:rFonts w:ascii="Georgia" w:hAnsi="Georgia"/>
          </w:rPr>
          <w:t>https://www.diaconia.ru/kurs22/webinar19</w:t>
        </w:r>
      </w:hyperlink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 </w:t>
      </w:r>
    </w:p>
    <w:p w:rsidR="005377B1" w:rsidRPr="00B049E0" w:rsidRDefault="00CA3495" w:rsidP="00630CCF">
      <w:pPr>
        <w:shd w:val="clear" w:color="auto" w:fill="FFFFFF"/>
        <w:spacing w:before="240" w:after="120"/>
        <w:jc w:val="both"/>
        <w:rPr>
          <w:rStyle w:val="a5"/>
          <w:rFonts w:ascii="Georgia" w:eastAsia="Georgia" w:hAnsi="Georgia" w:cs="Georgia"/>
          <w:color w:val="222222"/>
          <w:sz w:val="24"/>
          <w:szCs w:val="24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537A44">
        <w:rPr>
          <w:rStyle w:val="a5"/>
          <w:rFonts w:ascii="Georgia" w:hAnsi="Georgia"/>
          <w:b/>
          <w:bCs/>
          <w:i/>
          <w:iCs/>
          <w:sz w:val="24"/>
          <w:szCs w:val="24"/>
        </w:rPr>
        <w:t>18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Как можно привлечь в качестве добровольцев людей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,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не являющихся прихожанами вашего храма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?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 w:rsidTr="0003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630CCF">
      <w:pPr>
        <w:shd w:val="clear" w:color="auto" w:fill="FFFFFF"/>
        <w:spacing w:before="360" w:after="120"/>
        <w:jc w:val="both"/>
        <w:rPr>
          <w:rStyle w:val="a5"/>
          <w:rFonts w:ascii="Georgia" w:eastAsia="Georgia" w:hAnsi="Georgia" w:cs="Georgia"/>
          <w:color w:val="222222"/>
          <w:sz w:val="24"/>
          <w:szCs w:val="24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="00537A44">
        <w:rPr>
          <w:rStyle w:val="a5"/>
          <w:rFonts w:ascii="Georgia" w:hAnsi="Georgia"/>
          <w:b/>
          <w:bCs/>
          <w:i/>
          <w:iCs/>
          <w:sz w:val="24"/>
          <w:szCs w:val="24"/>
        </w:rPr>
        <w:t>9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="00537A44" w:rsidRPr="00537A44">
        <w:rPr>
          <w:rStyle w:val="a5"/>
          <w:rFonts w:ascii="Georgia" w:hAnsi="Georgia"/>
          <w:color w:val="222222"/>
          <w:sz w:val="24"/>
          <w:szCs w:val="24"/>
          <w:u w:color="222222"/>
        </w:rPr>
        <w:t>Какими качествами должен обладать координатор добровольцев?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 w:rsidTr="00630C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A44" w:rsidRPr="00537A44" w:rsidRDefault="00CA3495" w:rsidP="00FF5451">
      <w:pPr>
        <w:spacing w:before="60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537A44">
        <w:rPr>
          <w:rStyle w:val="a5"/>
          <w:rFonts w:ascii="Georgia" w:hAnsi="Georgia"/>
          <w:b/>
          <w:bCs/>
          <w:sz w:val="32"/>
          <w:szCs w:val="28"/>
        </w:rPr>
        <w:lastRenderedPageBreak/>
        <w:t xml:space="preserve">9. </w:t>
      </w:r>
      <w:r w:rsidRPr="00537A44">
        <w:rPr>
          <w:rStyle w:val="a5"/>
          <w:rFonts w:ascii="Georgia" w:hAnsi="Georgia"/>
          <w:b/>
          <w:bCs/>
          <w:sz w:val="32"/>
          <w:szCs w:val="28"/>
        </w:rPr>
        <w:t>О</w:t>
      </w:r>
      <w:r w:rsidRPr="00537A44">
        <w:rPr>
          <w:rStyle w:val="a5"/>
          <w:rFonts w:ascii="Georgia" w:hAnsi="Georgia"/>
          <w:b/>
          <w:bCs/>
          <w:sz w:val="32"/>
          <w:szCs w:val="28"/>
          <w:shd w:val="clear" w:color="auto" w:fill="FFFFFF"/>
        </w:rPr>
        <w:t xml:space="preserve">рганизация </w:t>
      </w:r>
      <w:r w:rsidRPr="00537A44">
        <w:rPr>
          <w:rStyle w:val="a5"/>
          <w:rFonts w:ascii="Georgia" w:hAnsi="Georgia"/>
          <w:b/>
          <w:bCs/>
          <w:sz w:val="32"/>
          <w:szCs w:val="28"/>
          <w:shd w:val="clear" w:color="auto" w:fill="FFFFFF"/>
        </w:rPr>
        <w:t>помощи бездомным</w:t>
      </w:r>
    </w:p>
    <w:p w:rsidR="005377B1" w:rsidRPr="00B049E0" w:rsidRDefault="00CA3495" w:rsidP="00FF5451">
      <w:pPr>
        <w:spacing w:before="120" w:after="20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19" w:history="1">
        <w:r w:rsidRPr="00B049E0">
          <w:rPr>
            <w:rStyle w:val="Hyperlink0"/>
            <w:rFonts w:ascii="Georgia" w:hAnsi="Georgia"/>
          </w:rPr>
          <w:t>https://www.diaconia.ru/kurs22/webinar13</w:t>
        </w:r>
      </w:hyperlink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 </w:t>
      </w:r>
    </w:p>
    <w:p w:rsidR="005377B1" w:rsidRPr="00B049E0" w:rsidRDefault="00CA3495" w:rsidP="00FF5451">
      <w:pPr>
        <w:spacing w:after="200" w:line="276" w:lineRule="auto"/>
        <w:jc w:val="both"/>
        <w:rPr>
          <w:rStyle w:val="a5"/>
          <w:rFonts w:ascii="Georgia" w:eastAsia="Arial" w:hAnsi="Georgia" w:cs="Arial"/>
          <w:sz w:val="22"/>
          <w:szCs w:val="22"/>
          <w:shd w:val="clear" w:color="auto" w:fill="FFFFFF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="00537A44">
        <w:rPr>
          <w:rStyle w:val="a5"/>
          <w:rFonts w:ascii="Georgia" w:hAnsi="Georgia"/>
          <w:b/>
          <w:bCs/>
          <w:i/>
          <w:iCs/>
          <w:sz w:val="24"/>
          <w:szCs w:val="24"/>
        </w:rPr>
        <w:t>20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>Перечислите действия социального работника при обращении в храм бездомного человека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>.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031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FF5451">
      <w:pPr>
        <w:spacing w:before="240" w:after="200" w:line="276" w:lineRule="auto"/>
        <w:jc w:val="both"/>
        <w:rPr>
          <w:rStyle w:val="a5"/>
          <w:rFonts w:ascii="Georgia" w:eastAsia="Georgia" w:hAnsi="Georgia" w:cs="Georgia"/>
          <w:sz w:val="24"/>
          <w:szCs w:val="24"/>
          <w:shd w:val="clear" w:color="auto" w:fill="FFFFFF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2</w:t>
      </w:r>
      <w:r w:rsidR="00537A44">
        <w:rPr>
          <w:rStyle w:val="a5"/>
          <w:rFonts w:ascii="Georgia" w:hAnsi="Georgia"/>
          <w:b/>
          <w:bCs/>
          <w:i/>
          <w:iCs/>
          <w:sz w:val="24"/>
          <w:szCs w:val="24"/>
        </w:rPr>
        <w:t>1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 xml:space="preserve">Назовите 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>перспективные низкобюджетные проекты помощи бездомным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 xml:space="preserve">. 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>Что Вы могли бы сделать у себя на приходе</w:t>
      </w:r>
      <w:r w:rsidRPr="00B049E0">
        <w:rPr>
          <w:rStyle w:val="a5"/>
          <w:rFonts w:ascii="Georgia" w:hAnsi="Georgia"/>
          <w:sz w:val="24"/>
          <w:szCs w:val="24"/>
          <w:shd w:val="clear" w:color="auto" w:fill="FFFFFF"/>
        </w:rPr>
        <w:t>?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 w:rsidTr="00C8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031925" w:rsidRPr="00455F6E" w:rsidRDefault="00CA3495" w:rsidP="00FF5451">
      <w:pPr>
        <w:spacing w:before="480" w:line="276" w:lineRule="auto"/>
        <w:jc w:val="both"/>
        <w:rPr>
          <w:rStyle w:val="a5"/>
          <w:rFonts w:ascii="Georgia" w:hAnsi="Georgia"/>
          <w:b/>
          <w:bCs/>
          <w:sz w:val="32"/>
          <w:szCs w:val="28"/>
          <w:shd w:val="clear" w:color="auto" w:fill="FFFFFF"/>
        </w:rPr>
      </w:pPr>
      <w:r w:rsidRPr="00455F6E">
        <w:rPr>
          <w:rStyle w:val="a5"/>
          <w:rFonts w:ascii="Georgia" w:hAnsi="Georgia"/>
          <w:b/>
          <w:bCs/>
          <w:sz w:val="32"/>
          <w:szCs w:val="28"/>
        </w:rPr>
        <w:t xml:space="preserve">10. </w:t>
      </w:r>
      <w:r w:rsidRPr="00455F6E">
        <w:rPr>
          <w:rStyle w:val="a5"/>
          <w:rFonts w:ascii="Georgia" w:hAnsi="Georgia"/>
          <w:b/>
          <w:bCs/>
          <w:sz w:val="32"/>
          <w:szCs w:val="28"/>
          <w:shd w:val="clear" w:color="auto" w:fill="FFFFFF"/>
        </w:rPr>
        <w:t>Привлечение средств на приходскую социальную деятельность</w:t>
      </w:r>
    </w:p>
    <w:p w:rsidR="005377B1" w:rsidRPr="00B049E0" w:rsidRDefault="00CA3495" w:rsidP="00FF5451">
      <w:pPr>
        <w:spacing w:before="120" w:after="20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20" w:history="1">
        <w:r w:rsidRPr="00B049E0">
          <w:rPr>
            <w:rStyle w:val="Hyperlink0"/>
            <w:rFonts w:ascii="Georgia" w:hAnsi="Georgia"/>
          </w:rPr>
          <w:t>https://www.diaconia.ru/kurs22/webinar16</w:t>
        </w:r>
      </w:hyperlink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  </w:t>
      </w:r>
    </w:p>
    <w:p w:rsidR="005377B1" w:rsidRPr="00031925" w:rsidRDefault="00CA3495" w:rsidP="00630CCF">
      <w:pPr>
        <w:shd w:val="clear" w:color="auto" w:fill="FFFFFF"/>
        <w:spacing w:after="120"/>
        <w:jc w:val="both"/>
        <w:rPr>
          <w:rStyle w:val="a5"/>
          <w:rFonts w:ascii="Georgia" w:eastAsia="Georgia" w:hAnsi="Georgia" w:cs="Georgia"/>
          <w:color w:val="222222"/>
          <w:sz w:val="24"/>
          <w:szCs w:val="24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2</w:t>
      </w:r>
      <w:r w:rsidR="00031925">
        <w:rPr>
          <w:rStyle w:val="a5"/>
          <w:rFonts w:ascii="Georgia" w:hAnsi="Georgia"/>
          <w:b/>
          <w:bCs/>
          <w:i/>
          <w:iCs/>
          <w:sz w:val="24"/>
          <w:szCs w:val="24"/>
        </w:rPr>
        <w:t>2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Назовите основные способы привлечения денежных средств на социальную деятельность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. 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 w:rsidTr="00C8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630CCF" w:rsidRDefault="00CA3495" w:rsidP="00630CCF">
      <w:pPr>
        <w:shd w:val="clear" w:color="auto" w:fill="FFFFFF"/>
        <w:spacing w:before="360" w:after="120"/>
        <w:jc w:val="both"/>
        <w:rPr>
          <w:rStyle w:val="a5"/>
          <w:rFonts w:ascii="Georgia" w:eastAsia="Georgia" w:hAnsi="Georgia" w:cs="Georgia"/>
          <w:color w:val="222222"/>
          <w:sz w:val="24"/>
          <w:szCs w:val="24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2</w:t>
      </w:r>
      <w:r w:rsidR="00031925">
        <w:rPr>
          <w:rStyle w:val="a5"/>
          <w:rFonts w:ascii="Georgia" w:hAnsi="Georgia"/>
          <w:b/>
          <w:bCs/>
          <w:i/>
          <w:iCs/>
          <w:sz w:val="24"/>
          <w:szCs w:val="24"/>
        </w:rPr>
        <w:t>3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="00455F6E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Перечислите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основные циклы</w:t>
      </w:r>
      <w:r w:rsidR="00455F6E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 </w:t>
      </w:r>
      <w:proofErr w:type="spellStart"/>
      <w:r w:rsidR="00455F6E"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фандрайзинг</w:t>
      </w:r>
      <w:r w:rsidR="00455F6E">
        <w:rPr>
          <w:rStyle w:val="a5"/>
          <w:rFonts w:ascii="Georgia" w:hAnsi="Georgia"/>
          <w:color w:val="222222"/>
          <w:sz w:val="24"/>
          <w:szCs w:val="24"/>
          <w:u w:color="222222"/>
        </w:rPr>
        <w:t>а</w:t>
      </w:r>
      <w:proofErr w:type="spellEnd"/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? 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 w:rsidTr="00C83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031925" w:rsidRPr="00031925" w:rsidRDefault="00CA3495" w:rsidP="00FF5451">
      <w:pPr>
        <w:spacing w:before="48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031925">
        <w:rPr>
          <w:rStyle w:val="a5"/>
          <w:rFonts w:ascii="Georgia" w:hAnsi="Georgia"/>
          <w:b/>
          <w:bCs/>
          <w:sz w:val="32"/>
          <w:szCs w:val="28"/>
        </w:rPr>
        <w:t xml:space="preserve">11. </w:t>
      </w:r>
      <w:r w:rsidRPr="00031925">
        <w:rPr>
          <w:rStyle w:val="a5"/>
          <w:rFonts w:ascii="Georgia" w:hAnsi="Georgia"/>
          <w:b/>
          <w:bCs/>
          <w:sz w:val="32"/>
          <w:szCs w:val="28"/>
          <w:shd w:val="clear" w:color="auto" w:fill="FFFFFF"/>
        </w:rPr>
        <w:t>Социальное проектирование и гранатовое финансирование приходских социальных проектов</w:t>
      </w:r>
    </w:p>
    <w:p w:rsidR="005377B1" w:rsidRPr="00B049E0" w:rsidRDefault="00CA3495" w:rsidP="00FF5451">
      <w:pPr>
        <w:spacing w:before="120" w:after="12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21" w:history="1">
        <w:r w:rsidRPr="00B049E0">
          <w:rPr>
            <w:rStyle w:val="Hyperlink0"/>
            <w:rFonts w:ascii="Georgia" w:hAnsi="Georgia"/>
          </w:rPr>
          <w:t>https://www.diaconia.ru/kurs22/webinar17</w:t>
        </w:r>
      </w:hyperlink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 </w:t>
      </w:r>
    </w:p>
    <w:p w:rsidR="005377B1" w:rsidRPr="00B049E0" w:rsidRDefault="00CA3495" w:rsidP="00FF5451">
      <w:pPr>
        <w:shd w:val="clear" w:color="auto" w:fill="FFFFFF"/>
        <w:spacing w:before="240" w:after="280"/>
        <w:jc w:val="both"/>
        <w:rPr>
          <w:rStyle w:val="a5"/>
          <w:rFonts w:ascii="Georgia" w:eastAsia="Georgia" w:hAnsi="Georgia" w:cs="Georgia"/>
          <w:color w:val="222222"/>
          <w:sz w:val="24"/>
          <w:szCs w:val="24"/>
          <w:u w:color="222222"/>
          <w:shd w:val="clear" w:color="auto" w:fill="FFFFFF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2</w:t>
      </w:r>
      <w:r w:rsidR="0076595E">
        <w:rPr>
          <w:rStyle w:val="a5"/>
          <w:rFonts w:ascii="Georgia" w:hAnsi="Georgia"/>
          <w:b/>
          <w:bCs/>
          <w:i/>
          <w:iCs/>
          <w:sz w:val="24"/>
          <w:szCs w:val="24"/>
        </w:rPr>
        <w:t>4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>Что такое социальный проект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 xml:space="preserve">?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 xml:space="preserve">Назовите основные этапы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>социального проекта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>.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CA3495" w:rsidP="00FF5451">
            <w:pPr>
              <w:jc w:val="both"/>
              <w:rPr>
                <w:rFonts w:ascii="Georgia" w:hAnsi="Georgia"/>
              </w:rPr>
            </w:pPr>
            <w:r w:rsidRPr="00B049E0">
              <w:rPr>
                <w:rStyle w:val="a5"/>
                <w:rFonts w:ascii="Georgia" w:hAnsi="Georg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5377B1" w:rsidRPr="00B049E0" w:rsidRDefault="00CA3495" w:rsidP="00FF5451">
      <w:pPr>
        <w:shd w:val="clear" w:color="auto" w:fill="FFFFFF"/>
        <w:spacing w:before="280" w:after="280"/>
        <w:jc w:val="both"/>
        <w:rPr>
          <w:rStyle w:val="a5"/>
          <w:rFonts w:ascii="Georgia" w:eastAsia="Georgia" w:hAnsi="Georgia" w:cs="Georgia"/>
          <w:color w:val="222222"/>
          <w:sz w:val="24"/>
          <w:szCs w:val="24"/>
          <w:u w:color="222222"/>
          <w:shd w:val="clear" w:color="auto" w:fill="FFFFFF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>2</w:t>
      </w:r>
      <w:r w:rsidR="0076595E">
        <w:rPr>
          <w:rStyle w:val="a5"/>
          <w:rFonts w:ascii="Georgia" w:hAnsi="Georgia"/>
          <w:b/>
          <w:bCs/>
          <w:i/>
          <w:iCs/>
          <w:sz w:val="24"/>
          <w:szCs w:val="24"/>
        </w:rPr>
        <w:t>5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>Дайте определения понятиям «Цель» и «Задача» в рамках социального проекта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>как они взаимосвязаны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  <w:shd w:val="clear" w:color="auto" w:fill="FFFFFF"/>
        </w:rPr>
        <w:t>?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76595E" w:rsidRPr="00DE358D" w:rsidRDefault="00CA3495" w:rsidP="00FF5451">
      <w:pPr>
        <w:spacing w:before="60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DE358D">
        <w:rPr>
          <w:rStyle w:val="a5"/>
          <w:rFonts w:ascii="Georgia" w:hAnsi="Georgia"/>
          <w:b/>
          <w:bCs/>
          <w:sz w:val="32"/>
          <w:szCs w:val="28"/>
        </w:rPr>
        <w:lastRenderedPageBreak/>
        <w:t xml:space="preserve">12. </w:t>
      </w:r>
      <w:r w:rsidRPr="00DE358D">
        <w:rPr>
          <w:rStyle w:val="a5"/>
          <w:rFonts w:ascii="Georgia" w:hAnsi="Georgia"/>
          <w:b/>
          <w:bCs/>
          <w:sz w:val="32"/>
          <w:szCs w:val="28"/>
        </w:rPr>
        <w:t xml:space="preserve">Помощь </w:t>
      </w:r>
      <w:r w:rsidRPr="00DE358D">
        <w:rPr>
          <w:rStyle w:val="a5"/>
          <w:rFonts w:ascii="Georgia" w:hAnsi="Georgia"/>
          <w:b/>
          <w:bCs/>
          <w:sz w:val="32"/>
          <w:szCs w:val="28"/>
        </w:rPr>
        <w:t>детям</w:t>
      </w:r>
      <w:r w:rsidRPr="00DE358D">
        <w:rPr>
          <w:rStyle w:val="a5"/>
          <w:rFonts w:ascii="Georgia" w:hAnsi="Georgia"/>
          <w:b/>
          <w:bCs/>
          <w:sz w:val="32"/>
          <w:szCs w:val="28"/>
        </w:rPr>
        <w:t>-</w:t>
      </w:r>
      <w:r w:rsidRPr="00DE358D">
        <w:rPr>
          <w:rStyle w:val="a5"/>
          <w:rFonts w:ascii="Georgia" w:hAnsi="Georgia"/>
          <w:b/>
          <w:bCs/>
          <w:sz w:val="32"/>
          <w:szCs w:val="28"/>
        </w:rPr>
        <w:t xml:space="preserve">сиротам и </w:t>
      </w:r>
      <w:r w:rsidRPr="00DE358D">
        <w:rPr>
          <w:rStyle w:val="a5"/>
          <w:rFonts w:ascii="Georgia" w:hAnsi="Georgia"/>
          <w:b/>
          <w:bCs/>
          <w:sz w:val="32"/>
          <w:szCs w:val="28"/>
        </w:rPr>
        <w:t>детям</w:t>
      </w:r>
      <w:r w:rsidRPr="00DE358D">
        <w:rPr>
          <w:rStyle w:val="a5"/>
          <w:rFonts w:ascii="Georgia" w:hAnsi="Georgia"/>
          <w:b/>
          <w:bCs/>
          <w:sz w:val="32"/>
          <w:szCs w:val="28"/>
        </w:rPr>
        <w:t xml:space="preserve">, </w:t>
      </w:r>
      <w:r w:rsidRPr="00DE358D">
        <w:rPr>
          <w:rStyle w:val="a5"/>
          <w:rFonts w:ascii="Georgia" w:hAnsi="Georgia"/>
          <w:b/>
          <w:bCs/>
          <w:sz w:val="32"/>
          <w:szCs w:val="28"/>
        </w:rPr>
        <w:t>оставшимся без попечения родителей</w:t>
      </w:r>
    </w:p>
    <w:p w:rsidR="005377B1" w:rsidRPr="00B049E0" w:rsidRDefault="00CA3495" w:rsidP="00FF5451">
      <w:pPr>
        <w:spacing w:before="120" w:after="12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22" w:history="1">
        <w:r w:rsidRPr="00B049E0">
          <w:rPr>
            <w:rStyle w:val="Hyperlink0"/>
            <w:rFonts w:ascii="Georgia" w:hAnsi="Georgia"/>
          </w:rPr>
          <w:t>https://www.diaconia.ru/kurs22/webinar18</w:t>
        </w:r>
      </w:hyperlink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 </w:t>
      </w:r>
    </w:p>
    <w:p w:rsidR="005377B1" w:rsidRPr="00B049E0" w:rsidRDefault="00CA3495" w:rsidP="009A0C0B">
      <w:pPr>
        <w:spacing w:before="240" w:after="200" w:line="276" w:lineRule="auto"/>
        <w:jc w:val="both"/>
        <w:rPr>
          <w:rStyle w:val="a5"/>
          <w:rFonts w:ascii="Georgia" w:eastAsia="Georgia" w:hAnsi="Georgia" w:cs="Georgia"/>
          <w:color w:val="222222"/>
          <w:sz w:val="24"/>
          <w:szCs w:val="24"/>
          <w:u w:color="222222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26.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Чем мы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можем помогать детям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-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сиротам и детям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,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ост</w:t>
      </w:r>
      <w:r w:rsidR="0076595E">
        <w:rPr>
          <w:rStyle w:val="a5"/>
          <w:rFonts w:ascii="Georgia" w:hAnsi="Georgia"/>
          <w:color w:val="222222"/>
          <w:sz w:val="24"/>
          <w:szCs w:val="24"/>
          <w:u w:color="222222"/>
        </w:rPr>
        <w:t>авшимся без попечения родителей,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 xml:space="preserve"> находящимся в ЦССВ 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(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детских домах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)</w:t>
      </w:r>
      <w:r w:rsidR="0076595E">
        <w:rPr>
          <w:rStyle w:val="a5"/>
          <w:rFonts w:ascii="Georgia" w:hAnsi="Georgia"/>
          <w:color w:val="222222"/>
          <w:sz w:val="24"/>
          <w:szCs w:val="24"/>
          <w:u w:color="222222"/>
        </w:rPr>
        <w:t>, чтобы эта помощь была им на пользу</w:t>
      </w:r>
      <w:r w:rsidRPr="00B049E0">
        <w:rPr>
          <w:rStyle w:val="a5"/>
          <w:rFonts w:ascii="Georgia" w:hAnsi="Georgia"/>
          <w:color w:val="222222"/>
          <w:sz w:val="24"/>
          <w:szCs w:val="24"/>
          <w:u w:color="222222"/>
        </w:rPr>
        <w:t>?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377B1" w:rsidRPr="00B049E0" w:rsidRDefault="00CA3495" w:rsidP="00FF5451">
            <w:pPr>
              <w:ind w:left="720"/>
              <w:jc w:val="both"/>
              <w:rPr>
                <w:rStyle w:val="a5"/>
                <w:rFonts w:ascii="Georgia" w:eastAsia="Georgia" w:hAnsi="Georgia" w:cs="Georgia"/>
                <w:sz w:val="24"/>
                <w:szCs w:val="24"/>
              </w:rPr>
            </w:pPr>
            <w:r w:rsidRPr="00B049E0">
              <w:rPr>
                <w:rStyle w:val="a5"/>
                <w:rFonts w:ascii="Georgia" w:eastAsia="Georgia" w:hAnsi="Georgia" w:cs="Georgia"/>
                <w:color w:val="FF0000"/>
                <w:sz w:val="24"/>
                <w:szCs w:val="24"/>
                <w:u w:color="FF0000"/>
              </w:rPr>
              <w:tab/>
            </w:r>
            <w:r w:rsidRPr="00B049E0">
              <w:rPr>
                <w:rStyle w:val="a5"/>
                <w:rFonts w:ascii="Georgia" w:hAnsi="Georgia"/>
                <w:sz w:val="24"/>
                <w:szCs w:val="24"/>
              </w:rPr>
              <w:t xml:space="preserve"> </w:t>
            </w:r>
          </w:p>
          <w:p w:rsidR="005377B1" w:rsidRPr="00B049E0" w:rsidRDefault="00CA3495" w:rsidP="00FF5451">
            <w:pPr>
              <w:spacing w:before="120"/>
              <w:jc w:val="both"/>
              <w:rPr>
                <w:rFonts w:ascii="Georgia" w:hAnsi="Georgia"/>
              </w:rPr>
            </w:pP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  <w:r w:rsidRPr="00B049E0">
              <w:rPr>
                <w:rStyle w:val="a5"/>
                <w:rFonts w:ascii="Georgia" w:eastAsia="Georgia" w:hAnsi="Georgia" w:cs="Georgia"/>
                <w:sz w:val="24"/>
                <w:szCs w:val="24"/>
              </w:rPr>
              <w:tab/>
            </w:r>
          </w:p>
        </w:tc>
      </w:tr>
    </w:tbl>
    <w:p w:rsidR="0076595E" w:rsidRPr="00DE358D" w:rsidRDefault="00CA3495" w:rsidP="009A0C0B">
      <w:pPr>
        <w:spacing w:before="600" w:after="120" w:line="276" w:lineRule="auto"/>
        <w:jc w:val="both"/>
        <w:rPr>
          <w:rStyle w:val="a5"/>
          <w:rFonts w:ascii="Georgia" w:hAnsi="Georgia"/>
          <w:b/>
          <w:bCs/>
          <w:sz w:val="32"/>
          <w:szCs w:val="28"/>
        </w:rPr>
      </w:pPr>
      <w:r w:rsidRPr="00DE358D">
        <w:rPr>
          <w:rStyle w:val="a5"/>
          <w:rFonts w:ascii="Georgia" w:hAnsi="Georgia"/>
          <w:b/>
          <w:bCs/>
          <w:sz w:val="32"/>
          <w:szCs w:val="28"/>
        </w:rPr>
        <w:t xml:space="preserve">13. </w:t>
      </w:r>
      <w:r w:rsidRPr="00DE358D">
        <w:rPr>
          <w:rStyle w:val="a5"/>
          <w:rFonts w:ascii="Georgia" w:hAnsi="Georgia"/>
          <w:b/>
          <w:bCs/>
          <w:sz w:val="32"/>
          <w:szCs w:val="28"/>
        </w:rPr>
        <w:t>Работа со СМИ и в социальных сетях</w:t>
      </w:r>
    </w:p>
    <w:p w:rsidR="0076595E" w:rsidRDefault="00CA3495" w:rsidP="00FF5451">
      <w:pPr>
        <w:spacing w:before="120" w:after="120" w:line="276" w:lineRule="auto"/>
        <w:jc w:val="both"/>
        <w:rPr>
          <w:rStyle w:val="a5"/>
          <w:rFonts w:ascii="Georgia" w:hAnsi="Georgia"/>
          <w:b/>
          <w:bCs/>
          <w:sz w:val="28"/>
          <w:szCs w:val="28"/>
        </w:rPr>
      </w:pPr>
      <w:hyperlink r:id="rId23" w:history="1">
        <w:r w:rsidRPr="00B049E0">
          <w:rPr>
            <w:rStyle w:val="Hyperlink0"/>
            <w:rFonts w:ascii="Georgia" w:hAnsi="Georgia"/>
          </w:rPr>
          <w:t>https://www.diaconia.ru/kurs22/webinar20</w:t>
        </w:r>
      </w:hyperlink>
    </w:p>
    <w:p w:rsidR="0076595E" w:rsidRDefault="00CA3495" w:rsidP="00FF5451">
      <w:pPr>
        <w:spacing w:before="120" w:after="120" w:line="276" w:lineRule="auto"/>
        <w:jc w:val="both"/>
        <w:rPr>
          <w:rStyle w:val="a5"/>
          <w:rFonts w:ascii="Georgia" w:hAnsi="Georgia"/>
          <w:b/>
          <w:bCs/>
          <w:sz w:val="28"/>
          <w:szCs w:val="28"/>
        </w:rPr>
      </w:pPr>
      <w:hyperlink r:id="rId24" w:history="1">
        <w:r w:rsidRPr="00B049E0">
          <w:rPr>
            <w:rStyle w:val="Hyperlink0"/>
            <w:rFonts w:ascii="Georgia" w:hAnsi="Georgia"/>
          </w:rPr>
          <w:t>https://www.diaconia.ru/kurs22/webinar23</w:t>
        </w:r>
      </w:hyperlink>
    </w:p>
    <w:p w:rsidR="005377B1" w:rsidRPr="00B049E0" w:rsidRDefault="00CA3495" w:rsidP="00FF5451">
      <w:pPr>
        <w:spacing w:before="120" w:after="120" w:line="276" w:lineRule="auto"/>
        <w:jc w:val="both"/>
        <w:rPr>
          <w:rStyle w:val="a5"/>
          <w:rFonts w:ascii="Georgia" w:eastAsia="Georgia" w:hAnsi="Georgia" w:cs="Georgia"/>
          <w:sz w:val="28"/>
          <w:szCs w:val="28"/>
        </w:rPr>
      </w:pPr>
      <w:hyperlink r:id="rId25" w:history="1">
        <w:r w:rsidRPr="00B049E0">
          <w:rPr>
            <w:rStyle w:val="Hyperlink0"/>
            <w:rFonts w:ascii="Georgia" w:hAnsi="Georgia"/>
          </w:rPr>
          <w:t>https://www.diaconia.ru/kurs22/webinar25</w:t>
        </w:r>
      </w:hyperlink>
      <w:r w:rsidRPr="00B049E0">
        <w:rPr>
          <w:rStyle w:val="a5"/>
          <w:rFonts w:ascii="Georgia" w:hAnsi="Georgia"/>
          <w:b/>
          <w:bCs/>
          <w:sz w:val="28"/>
          <w:szCs w:val="28"/>
        </w:rPr>
        <w:t xml:space="preserve"> </w:t>
      </w:r>
    </w:p>
    <w:p w:rsidR="005377B1" w:rsidRPr="00B049E0" w:rsidRDefault="00CA3495" w:rsidP="00FF5451">
      <w:pPr>
        <w:shd w:val="clear" w:color="auto" w:fill="FFFFFF"/>
        <w:spacing w:before="240" w:after="120"/>
        <w:jc w:val="both"/>
        <w:rPr>
          <w:rStyle w:val="a5"/>
          <w:rFonts w:ascii="Georgia" w:eastAsia="Georgia" w:hAnsi="Georgia" w:cs="Georgia"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27. </w:t>
      </w:r>
      <w:r w:rsidRPr="00B049E0">
        <w:rPr>
          <w:rStyle w:val="a5"/>
          <w:rFonts w:ascii="Georgia" w:hAnsi="Georgia"/>
          <w:sz w:val="24"/>
          <w:szCs w:val="24"/>
        </w:rPr>
        <w:t xml:space="preserve">Какой канал коммуникации является приоритетным сегодня для информирования о приходской и епархиальной социальной деятельности </w:t>
      </w:r>
      <w:r w:rsidRPr="00B049E0">
        <w:rPr>
          <w:rStyle w:val="a5"/>
          <w:rFonts w:ascii="Georgia" w:hAnsi="Georgia"/>
          <w:sz w:val="24"/>
          <w:szCs w:val="24"/>
        </w:rPr>
        <w:t>(</w:t>
      </w:r>
      <w:r w:rsidRPr="00B049E0">
        <w:rPr>
          <w:rStyle w:val="a5"/>
          <w:rFonts w:ascii="Georgia" w:hAnsi="Georgia"/>
          <w:sz w:val="24"/>
          <w:szCs w:val="24"/>
        </w:rPr>
        <w:t>выберите один вариант</w:t>
      </w:r>
      <w:r w:rsidRPr="00B049E0">
        <w:rPr>
          <w:rStyle w:val="a5"/>
          <w:rFonts w:ascii="Georgia" w:hAnsi="Georgia"/>
          <w:sz w:val="24"/>
          <w:szCs w:val="24"/>
        </w:rPr>
        <w:t>):</w:t>
      </w:r>
    </w:p>
    <w:tbl>
      <w:tblPr>
        <w:tblStyle w:val="TableNormal"/>
        <w:tblW w:w="8835" w:type="dxa"/>
        <w:tblInd w:w="8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122"/>
      </w:tblGrid>
      <w:tr w:rsidR="005377B1" w:rsidRPr="00B049E0" w:rsidTr="0076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B1" w:rsidRPr="00B049E0" w:rsidRDefault="00CA3495" w:rsidP="00FF545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Georgia" w:hAnsi="Georgia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049E0">
              <w:rPr>
                <w:rFonts w:ascii="Georgia" w:hAnsi="Georgia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Газеты и журналы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7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B1" w:rsidRPr="00B049E0" w:rsidRDefault="00CA3495" w:rsidP="00FF5451">
            <w:pPr>
              <w:shd w:val="clear" w:color="auto" w:fill="FFFFFF"/>
              <w:jc w:val="both"/>
              <w:rPr>
                <w:rFonts w:ascii="Georgia" w:hAnsi="Georgia"/>
              </w:rPr>
            </w:pPr>
            <w:r w:rsidRPr="00B049E0">
              <w:rPr>
                <w:rStyle w:val="a5"/>
                <w:rFonts w:ascii="Georgia" w:hAnsi="Georg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2) </w:t>
            </w:r>
            <w:r w:rsidRPr="00B049E0">
              <w:rPr>
                <w:rStyle w:val="a5"/>
                <w:rFonts w:ascii="Georgia" w:hAnsi="Georgia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Телевидение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7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B1" w:rsidRPr="00B049E0" w:rsidRDefault="00CA3495" w:rsidP="00FF5451">
            <w:pPr>
              <w:shd w:val="clear" w:color="auto" w:fill="FFFFFF"/>
              <w:jc w:val="both"/>
              <w:rPr>
                <w:rFonts w:ascii="Georgia" w:hAnsi="Georgia"/>
              </w:rPr>
            </w:pPr>
            <w:r w:rsidRPr="00B049E0">
              <w:rPr>
                <w:rStyle w:val="a5"/>
                <w:rFonts w:ascii="Georgia" w:hAnsi="Georg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3) </w:t>
            </w:r>
            <w:r w:rsidRPr="00B049E0">
              <w:rPr>
                <w:rStyle w:val="a5"/>
                <w:rFonts w:ascii="Georgia" w:hAnsi="Georgia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Социальные сети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9A0C0B">
      <w:pPr>
        <w:spacing w:before="240" w:after="120" w:line="276" w:lineRule="auto"/>
        <w:jc w:val="both"/>
        <w:rPr>
          <w:rStyle w:val="a5"/>
          <w:rFonts w:ascii="Georgia" w:eastAsia="Georgia" w:hAnsi="Georgia" w:cs="Georgia"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28. </w:t>
      </w:r>
      <w:r w:rsidRPr="00B049E0">
        <w:rPr>
          <w:rStyle w:val="a5"/>
          <w:rFonts w:ascii="Georgia" w:hAnsi="Georgia"/>
          <w:sz w:val="24"/>
          <w:szCs w:val="24"/>
        </w:rPr>
        <w:t xml:space="preserve">Что важнее иметь епархиальному социальному отделу или приходу </w:t>
      </w:r>
      <w:r w:rsidRPr="00B049E0">
        <w:rPr>
          <w:rStyle w:val="a5"/>
          <w:rFonts w:ascii="Georgia" w:hAnsi="Georgia"/>
          <w:sz w:val="24"/>
          <w:szCs w:val="24"/>
        </w:rPr>
        <w:t xml:space="preserve">- </w:t>
      </w:r>
      <w:r w:rsidRPr="00B049E0">
        <w:rPr>
          <w:rStyle w:val="a5"/>
          <w:rFonts w:ascii="Georgia" w:hAnsi="Georgia"/>
          <w:sz w:val="24"/>
          <w:szCs w:val="24"/>
        </w:rPr>
        <w:t>сайт или страничку в социальных сетях</w:t>
      </w:r>
      <w:r w:rsidRPr="00B049E0">
        <w:rPr>
          <w:rStyle w:val="a5"/>
          <w:rFonts w:ascii="Georgia" w:hAnsi="Georgia"/>
          <w:sz w:val="24"/>
          <w:szCs w:val="24"/>
        </w:rPr>
        <w:t>?</w:t>
      </w:r>
      <w:r w:rsidRPr="00B049E0">
        <w:rPr>
          <w:rStyle w:val="a5"/>
          <w:rFonts w:ascii="Georgia" w:hAnsi="Georgia"/>
          <w:sz w:val="24"/>
          <w:szCs w:val="24"/>
        </w:rPr>
        <w:t> 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630CCF">
      <w:pPr>
        <w:spacing w:before="240" w:after="120" w:line="276" w:lineRule="auto"/>
        <w:jc w:val="both"/>
        <w:rPr>
          <w:rStyle w:val="a5"/>
          <w:rFonts w:ascii="Georgia" w:eastAsia="Georgia" w:hAnsi="Georgia" w:cs="Georgia"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29. </w:t>
      </w:r>
      <w:r w:rsidRPr="00B049E0">
        <w:rPr>
          <w:rStyle w:val="a5"/>
          <w:rFonts w:ascii="Georgia" w:hAnsi="Georgia"/>
          <w:sz w:val="24"/>
          <w:szCs w:val="24"/>
        </w:rPr>
        <w:t>Каким правилом следует руководствоваться при написании постов в социальных сетях</w:t>
      </w:r>
      <w:r w:rsidRPr="00B049E0">
        <w:rPr>
          <w:rStyle w:val="a5"/>
          <w:rFonts w:ascii="Georgia" w:hAnsi="Georgia"/>
          <w:sz w:val="24"/>
          <w:szCs w:val="24"/>
        </w:rPr>
        <w:t xml:space="preserve">, </w:t>
      </w:r>
      <w:r w:rsidRPr="00B049E0">
        <w:rPr>
          <w:rStyle w:val="a5"/>
          <w:rFonts w:ascii="Georgia" w:hAnsi="Georgia"/>
          <w:sz w:val="24"/>
          <w:szCs w:val="24"/>
        </w:rPr>
        <w:t xml:space="preserve">чтобы интонация текста </w:t>
      </w:r>
      <w:r w:rsidRPr="00B049E0">
        <w:rPr>
          <w:rStyle w:val="a5"/>
          <w:rFonts w:ascii="Georgia" w:hAnsi="Georgia"/>
          <w:sz w:val="24"/>
          <w:szCs w:val="24"/>
        </w:rPr>
        <w:t>получилась дружеской</w:t>
      </w:r>
      <w:r w:rsidRPr="00B049E0">
        <w:rPr>
          <w:rStyle w:val="a5"/>
          <w:rFonts w:ascii="Georgia" w:hAnsi="Georgia"/>
          <w:sz w:val="24"/>
          <w:szCs w:val="24"/>
        </w:rPr>
        <w:t>?</w:t>
      </w:r>
    </w:p>
    <w:tbl>
      <w:tblPr>
        <w:tblStyle w:val="TableNormal"/>
        <w:tblW w:w="87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5377B1" w:rsidRPr="00B049E0" w:rsidTr="009A0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CA3495" w:rsidP="009A0C0B">
      <w:pPr>
        <w:spacing w:before="240" w:after="120" w:line="276" w:lineRule="auto"/>
        <w:jc w:val="both"/>
        <w:rPr>
          <w:rStyle w:val="a5"/>
          <w:rFonts w:ascii="Georgia" w:eastAsia="Georgia" w:hAnsi="Georgia" w:cs="Georgia"/>
          <w:sz w:val="24"/>
          <w:szCs w:val="24"/>
        </w:rPr>
      </w:pP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Вопрос </w:t>
      </w:r>
      <w:r w:rsidRPr="00B049E0">
        <w:rPr>
          <w:rStyle w:val="a5"/>
          <w:rFonts w:ascii="Georgia" w:hAnsi="Georgia"/>
          <w:b/>
          <w:bCs/>
          <w:i/>
          <w:iCs/>
          <w:sz w:val="24"/>
          <w:szCs w:val="24"/>
        </w:rPr>
        <w:t xml:space="preserve">30. </w:t>
      </w:r>
      <w:r w:rsidRPr="00B049E0">
        <w:rPr>
          <w:rStyle w:val="a5"/>
          <w:rFonts w:ascii="Georgia" w:hAnsi="Georgia"/>
          <w:sz w:val="24"/>
          <w:szCs w:val="24"/>
        </w:rPr>
        <w:t>Что вызывает наибольший интерес у пользователей социальных сетей</w:t>
      </w:r>
      <w:r w:rsidRPr="00B049E0">
        <w:rPr>
          <w:rStyle w:val="a5"/>
          <w:rFonts w:ascii="Georgia" w:hAnsi="Georgia"/>
          <w:sz w:val="24"/>
          <w:szCs w:val="24"/>
        </w:rPr>
        <w:t xml:space="preserve">? </w:t>
      </w:r>
      <w:r w:rsidRPr="00B049E0">
        <w:rPr>
          <w:rStyle w:val="a5"/>
          <w:rFonts w:ascii="Georgia" w:hAnsi="Georgia"/>
          <w:sz w:val="24"/>
          <w:szCs w:val="24"/>
        </w:rPr>
        <w:t>Что может их заинтересовать в социальной деятельности Церкви</w:t>
      </w:r>
      <w:r w:rsidRPr="00B049E0">
        <w:rPr>
          <w:rStyle w:val="a5"/>
          <w:rFonts w:ascii="Georgia" w:hAnsi="Georgia"/>
          <w:sz w:val="24"/>
          <w:szCs w:val="24"/>
        </w:rPr>
        <w:t>?</w:t>
      </w:r>
    </w:p>
    <w:tbl>
      <w:tblPr>
        <w:tblStyle w:val="TableNormal"/>
        <w:tblW w:w="8931" w:type="dxa"/>
        <w:tblInd w:w="9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377B1" w:rsidRPr="00B049E0" w:rsidTr="009A0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B1" w:rsidRPr="00B049E0" w:rsidRDefault="005377B1" w:rsidP="00FF5451">
            <w:pPr>
              <w:jc w:val="both"/>
              <w:rPr>
                <w:rFonts w:ascii="Georgia" w:hAnsi="Georgia"/>
              </w:rPr>
            </w:pPr>
          </w:p>
        </w:tc>
      </w:tr>
    </w:tbl>
    <w:p w:rsidR="005377B1" w:rsidRPr="00B049E0" w:rsidRDefault="005377B1" w:rsidP="00FF5451">
      <w:pPr>
        <w:widowControl w:val="0"/>
        <w:spacing w:before="240" w:after="200"/>
        <w:ind w:left="891" w:hanging="891"/>
        <w:jc w:val="both"/>
        <w:rPr>
          <w:rStyle w:val="a5"/>
          <w:rFonts w:ascii="Georgia" w:eastAsia="Georgia" w:hAnsi="Georgia" w:cs="Georgia"/>
          <w:sz w:val="22"/>
          <w:szCs w:val="22"/>
        </w:rPr>
      </w:pPr>
    </w:p>
    <w:p w:rsidR="005377B1" w:rsidRPr="00B049E0" w:rsidRDefault="005377B1" w:rsidP="00FF5451">
      <w:pPr>
        <w:widowControl w:val="0"/>
        <w:spacing w:before="240" w:after="200"/>
        <w:ind w:left="783" w:hanging="783"/>
        <w:jc w:val="both"/>
        <w:rPr>
          <w:rStyle w:val="a5"/>
          <w:rFonts w:ascii="Georgia" w:eastAsia="Georgia" w:hAnsi="Georgia" w:cs="Georgia"/>
          <w:sz w:val="22"/>
          <w:szCs w:val="22"/>
        </w:rPr>
      </w:pPr>
    </w:p>
    <w:p w:rsidR="005377B1" w:rsidRPr="00B049E0" w:rsidRDefault="005377B1" w:rsidP="009A0C0B">
      <w:pPr>
        <w:spacing w:before="80" w:after="200" w:line="276" w:lineRule="auto"/>
        <w:jc w:val="center"/>
        <w:rPr>
          <w:rStyle w:val="a5"/>
          <w:rFonts w:ascii="Georgia" w:hAnsi="Georgia"/>
          <w:sz w:val="36"/>
          <w:szCs w:val="36"/>
        </w:rPr>
      </w:pPr>
    </w:p>
    <w:p w:rsidR="005377B1" w:rsidRPr="00B049E0" w:rsidRDefault="00CA3495" w:rsidP="009A0C0B">
      <w:pPr>
        <w:spacing w:before="80"/>
        <w:jc w:val="center"/>
        <w:rPr>
          <w:rStyle w:val="a5"/>
          <w:rFonts w:ascii="Georgia" w:hAnsi="Georgia"/>
          <w:b/>
          <w:bCs/>
          <w:sz w:val="36"/>
          <w:szCs w:val="36"/>
        </w:rPr>
      </w:pPr>
      <w:r w:rsidRPr="00B049E0">
        <w:rPr>
          <w:rStyle w:val="a5"/>
          <w:rFonts w:ascii="Georgia" w:hAnsi="Georgia"/>
          <w:b/>
          <w:bCs/>
          <w:sz w:val="36"/>
          <w:szCs w:val="36"/>
        </w:rPr>
        <w:t>СРОК ЗАПОЛНЕНИЯ И ОТПРАВКИ ЗАДАНИЯ –</w:t>
      </w:r>
    </w:p>
    <w:p w:rsidR="005377B1" w:rsidRPr="00B049E0" w:rsidRDefault="009A0C0B" w:rsidP="009A0C0B">
      <w:pPr>
        <w:spacing w:before="240" w:after="480"/>
        <w:jc w:val="center"/>
        <w:rPr>
          <w:rStyle w:val="a5"/>
          <w:rFonts w:ascii="Georgia" w:hAnsi="Georgia"/>
          <w:b/>
          <w:bCs/>
          <w:i/>
          <w:iCs/>
          <w:sz w:val="36"/>
          <w:szCs w:val="36"/>
        </w:rPr>
      </w:pPr>
      <w:r>
        <w:rPr>
          <w:rStyle w:val="a5"/>
          <w:rFonts w:ascii="Georgia" w:hAnsi="Georgia"/>
          <w:b/>
          <w:bCs/>
          <w:i/>
          <w:iCs/>
          <w:color w:val="FF0000"/>
          <w:sz w:val="44"/>
          <w:szCs w:val="44"/>
          <w:u w:color="FF0000"/>
        </w:rPr>
        <w:t>д</w:t>
      </w:r>
      <w:r w:rsidR="00CA3495" w:rsidRPr="00B049E0">
        <w:rPr>
          <w:rStyle w:val="a5"/>
          <w:rFonts w:ascii="Georgia" w:hAnsi="Georgia"/>
          <w:b/>
          <w:bCs/>
          <w:i/>
          <w:iCs/>
          <w:color w:val="FF0000"/>
          <w:sz w:val="44"/>
          <w:szCs w:val="44"/>
          <w:u w:color="FF0000"/>
        </w:rPr>
        <w:t>о 2</w:t>
      </w:r>
      <w:r w:rsidR="00DE358D">
        <w:rPr>
          <w:rStyle w:val="a5"/>
          <w:rFonts w:ascii="Georgia" w:hAnsi="Georgia"/>
          <w:b/>
          <w:bCs/>
          <w:i/>
          <w:iCs/>
          <w:color w:val="FF0000"/>
          <w:sz w:val="44"/>
          <w:szCs w:val="44"/>
          <w:u w:color="FF0000"/>
        </w:rPr>
        <w:t>6</w:t>
      </w:r>
      <w:r w:rsidR="00CA3495" w:rsidRPr="00B049E0">
        <w:rPr>
          <w:rStyle w:val="a5"/>
          <w:rFonts w:ascii="Georgia" w:hAnsi="Georgia"/>
          <w:b/>
          <w:bCs/>
          <w:i/>
          <w:iCs/>
          <w:color w:val="FF0000"/>
          <w:sz w:val="44"/>
          <w:szCs w:val="44"/>
          <w:u w:color="FF0000"/>
        </w:rPr>
        <w:t xml:space="preserve"> </w:t>
      </w:r>
      <w:r w:rsidR="00CA3495" w:rsidRPr="00B049E0">
        <w:rPr>
          <w:rStyle w:val="a5"/>
          <w:rFonts w:ascii="Georgia" w:hAnsi="Georgia"/>
          <w:b/>
          <w:bCs/>
          <w:i/>
          <w:iCs/>
          <w:color w:val="FF0000"/>
          <w:sz w:val="44"/>
          <w:szCs w:val="44"/>
          <w:u w:color="FF0000"/>
        </w:rPr>
        <w:t xml:space="preserve">августа 2022 </w:t>
      </w:r>
      <w:r w:rsidR="00DE358D">
        <w:rPr>
          <w:rStyle w:val="a5"/>
          <w:rFonts w:ascii="Georgia" w:hAnsi="Georgia"/>
          <w:b/>
          <w:bCs/>
          <w:i/>
          <w:iCs/>
          <w:color w:val="FF0000"/>
          <w:sz w:val="44"/>
          <w:szCs w:val="44"/>
          <w:u w:color="FF0000"/>
        </w:rPr>
        <w:t>года</w:t>
      </w:r>
      <w:r w:rsidR="00CA3495" w:rsidRPr="00B049E0">
        <w:rPr>
          <w:rStyle w:val="a5"/>
          <w:rFonts w:ascii="Georgia" w:hAnsi="Georgia"/>
          <w:b/>
          <w:bCs/>
          <w:i/>
          <w:iCs/>
          <w:color w:val="FF0000"/>
          <w:sz w:val="36"/>
          <w:szCs w:val="36"/>
          <w:u w:color="FF0000"/>
        </w:rPr>
        <w:t>.</w:t>
      </w:r>
    </w:p>
    <w:p w:rsidR="005377B1" w:rsidRPr="00B049E0" w:rsidRDefault="00CA3495" w:rsidP="009A0C0B">
      <w:pPr>
        <w:spacing w:before="360"/>
        <w:jc w:val="center"/>
        <w:rPr>
          <w:rStyle w:val="a5"/>
          <w:rFonts w:ascii="Georgia" w:hAnsi="Georgia"/>
          <w:b/>
          <w:bCs/>
          <w:sz w:val="36"/>
          <w:szCs w:val="36"/>
        </w:rPr>
      </w:pPr>
      <w:r w:rsidRPr="00B049E0">
        <w:rPr>
          <w:rStyle w:val="a5"/>
          <w:rFonts w:ascii="Georgia" w:hAnsi="Georgia"/>
          <w:b/>
          <w:bCs/>
          <w:sz w:val="36"/>
          <w:szCs w:val="36"/>
        </w:rPr>
        <w:t xml:space="preserve">Заполненные формы, а также Ваши вопросы присылайте на </w:t>
      </w:r>
      <w:r w:rsidRPr="00B049E0">
        <w:rPr>
          <w:rStyle w:val="a5"/>
          <w:rFonts w:ascii="Georgia" w:hAnsi="Georgia"/>
          <w:b/>
          <w:bCs/>
          <w:sz w:val="36"/>
          <w:szCs w:val="36"/>
          <w:lang w:val="en-US"/>
        </w:rPr>
        <w:t>email</w:t>
      </w:r>
      <w:r w:rsidRPr="00B049E0">
        <w:rPr>
          <w:rStyle w:val="a5"/>
          <w:rFonts w:ascii="Georgia" w:hAnsi="Georgia"/>
          <w:b/>
          <w:bCs/>
          <w:sz w:val="36"/>
          <w:szCs w:val="36"/>
        </w:rPr>
        <w:t xml:space="preserve">: </w:t>
      </w:r>
      <w:r w:rsidRPr="00B049E0">
        <w:rPr>
          <w:rStyle w:val="a5"/>
          <w:rFonts w:ascii="Georgia" w:hAnsi="Georgia"/>
          <w:color w:val="0000FF"/>
          <w:sz w:val="36"/>
          <w:szCs w:val="36"/>
          <w:u w:val="single" w:color="0000FF"/>
        </w:rPr>
        <w:t>kurs.miloserdie@gmail.com</w:t>
      </w:r>
    </w:p>
    <w:p w:rsidR="005377B1" w:rsidRPr="00B049E0" w:rsidRDefault="00CA3495" w:rsidP="009A0C0B">
      <w:pPr>
        <w:spacing w:before="360"/>
        <w:jc w:val="center"/>
        <w:rPr>
          <w:rFonts w:ascii="Georgia" w:hAnsi="Georgia"/>
        </w:rPr>
      </w:pPr>
      <w:r w:rsidRPr="00B049E0">
        <w:rPr>
          <w:rStyle w:val="a5"/>
          <w:rFonts w:ascii="Georgia" w:hAnsi="Georgia"/>
          <w:b/>
          <w:bCs/>
          <w:spacing w:val="-6"/>
          <w:sz w:val="36"/>
          <w:szCs w:val="36"/>
        </w:rPr>
        <w:t>Убедитесь, что Вам пришло письмо, подтверждающее получение Вашей работы.</w:t>
      </w:r>
    </w:p>
    <w:sectPr w:rsidR="005377B1" w:rsidRPr="00B049E0" w:rsidSect="007D48C4">
      <w:footerReference w:type="default" r:id="rId26"/>
      <w:pgSz w:w="11900" w:h="16840"/>
      <w:pgMar w:top="709" w:right="701" w:bottom="851" w:left="851" w:header="708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95" w:rsidRDefault="00CA3495">
      <w:r>
        <w:separator/>
      </w:r>
    </w:p>
  </w:endnote>
  <w:endnote w:type="continuationSeparator" w:id="0">
    <w:p w:rsidR="00CA3495" w:rsidRDefault="00C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04059"/>
      <w:docPartObj>
        <w:docPartGallery w:val="Page Numbers (Bottom of Page)"/>
        <w:docPartUnique/>
      </w:docPartObj>
    </w:sdtPr>
    <w:sdtContent>
      <w:p w:rsidR="007D48C4" w:rsidRDefault="007D4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0A4">
          <w:rPr>
            <w:noProof/>
          </w:rPr>
          <w:t>7</w:t>
        </w:r>
        <w:r>
          <w:fldChar w:fldCharType="end"/>
        </w:r>
      </w:p>
    </w:sdtContent>
  </w:sdt>
  <w:p w:rsidR="005377B1" w:rsidRDefault="005377B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95" w:rsidRDefault="00CA3495">
      <w:r>
        <w:separator/>
      </w:r>
    </w:p>
  </w:footnote>
  <w:footnote w:type="continuationSeparator" w:id="0">
    <w:p w:rsidR="00CA3495" w:rsidRDefault="00CA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E0CAB"/>
    <w:multiLevelType w:val="hybridMultilevel"/>
    <w:tmpl w:val="7C926216"/>
    <w:lvl w:ilvl="0" w:tplc="8042F18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CBE2C">
      <w:start w:val="1"/>
      <w:numFmt w:val="lowerLetter"/>
      <w:lvlText w:val="%2."/>
      <w:lvlJc w:val="left"/>
      <w:pPr>
        <w:ind w:left="10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AD14A">
      <w:start w:val="1"/>
      <w:numFmt w:val="lowerRoman"/>
      <w:lvlText w:val="%3."/>
      <w:lvlJc w:val="left"/>
      <w:pPr>
        <w:ind w:left="1758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EFBFA">
      <w:start w:val="1"/>
      <w:numFmt w:val="decimal"/>
      <w:lvlText w:val="%4."/>
      <w:lvlJc w:val="left"/>
      <w:pPr>
        <w:ind w:left="24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E153E">
      <w:start w:val="1"/>
      <w:numFmt w:val="lowerLetter"/>
      <w:lvlText w:val="%5."/>
      <w:lvlJc w:val="left"/>
      <w:pPr>
        <w:ind w:left="31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6495E">
      <w:start w:val="1"/>
      <w:numFmt w:val="lowerRoman"/>
      <w:lvlText w:val="%6."/>
      <w:lvlJc w:val="left"/>
      <w:pPr>
        <w:ind w:left="3918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054AA">
      <w:start w:val="1"/>
      <w:numFmt w:val="decimal"/>
      <w:lvlText w:val="%7."/>
      <w:lvlJc w:val="left"/>
      <w:pPr>
        <w:ind w:left="46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40A94">
      <w:start w:val="1"/>
      <w:numFmt w:val="lowerLetter"/>
      <w:lvlText w:val="%8."/>
      <w:lvlJc w:val="left"/>
      <w:pPr>
        <w:ind w:left="53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806240">
      <w:start w:val="1"/>
      <w:numFmt w:val="lowerRoman"/>
      <w:lvlText w:val="%9."/>
      <w:lvlJc w:val="left"/>
      <w:pPr>
        <w:ind w:left="6078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1"/>
    <w:rsid w:val="00031925"/>
    <w:rsid w:val="002750C6"/>
    <w:rsid w:val="00293AAC"/>
    <w:rsid w:val="002C00A4"/>
    <w:rsid w:val="003B2269"/>
    <w:rsid w:val="00455F6E"/>
    <w:rsid w:val="005377B1"/>
    <w:rsid w:val="00537A44"/>
    <w:rsid w:val="005C4928"/>
    <w:rsid w:val="00630CCF"/>
    <w:rsid w:val="0076595E"/>
    <w:rsid w:val="007D48C4"/>
    <w:rsid w:val="00841FB7"/>
    <w:rsid w:val="009A0C0B"/>
    <w:rsid w:val="00AA702B"/>
    <w:rsid w:val="00B049E0"/>
    <w:rsid w:val="00C83D16"/>
    <w:rsid w:val="00CA3495"/>
    <w:rsid w:val="00CD35BB"/>
    <w:rsid w:val="00DE358D"/>
    <w:rsid w:val="00EB544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E8DD7-2C04-4BBC-9EED-ABFDFE9A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FF"/>
      <w:u w:val="single" w:color="0000FF"/>
    </w:rPr>
  </w:style>
  <w:style w:type="character" w:customStyle="1" w:styleId="A6">
    <w:name w:val="Нет A"/>
  </w:style>
  <w:style w:type="paragraph" w:styleId="a7">
    <w:name w:val="List Paragraph"/>
    <w:basedOn w:val="a"/>
    <w:uiPriority w:val="34"/>
    <w:qFormat/>
    <w:rsid w:val="00B049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4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8C4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a">
    <w:name w:val="footer"/>
    <w:basedOn w:val="a"/>
    <w:link w:val="ab"/>
    <w:uiPriority w:val="99"/>
    <w:unhideWhenUsed/>
    <w:rsid w:val="007D4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8C4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conia.ru/kurs22/webinar1" TargetMode="External"/><Relationship Id="rId13" Type="http://schemas.openxmlformats.org/officeDocument/2006/relationships/hyperlink" Target="https://www.diaconia.ru/kurs22/webinar10" TargetMode="External"/><Relationship Id="rId18" Type="http://schemas.openxmlformats.org/officeDocument/2006/relationships/hyperlink" Target="https://www.diaconia.ru/kurs22/webinar1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diaconia.ru/kurs22/webinar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conia.ru/kurs22/webinar7" TargetMode="External"/><Relationship Id="rId17" Type="http://schemas.openxmlformats.org/officeDocument/2006/relationships/hyperlink" Target="https://www.diaconia.ru/kurs22/webinar13" TargetMode="External"/><Relationship Id="rId25" Type="http://schemas.openxmlformats.org/officeDocument/2006/relationships/hyperlink" Target="https://www.diaconia.ru/kurs22/webinar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aconia.ru/kurs22/webinar12" TargetMode="External"/><Relationship Id="rId20" Type="http://schemas.openxmlformats.org/officeDocument/2006/relationships/hyperlink" Target="https://www.diaconia.ru/kurs22/webinar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conia.ru/kurs22/webinar6" TargetMode="External"/><Relationship Id="rId24" Type="http://schemas.openxmlformats.org/officeDocument/2006/relationships/hyperlink" Target="https://www.diaconia.ru/kurs22/webinar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iaconia.ru/kurs22/webinar11" TargetMode="External"/><Relationship Id="rId23" Type="http://schemas.openxmlformats.org/officeDocument/2006/relationships/hyperlink" Target="https://www.diaconia.ru/kurs22/webinar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iaconia.ru/kurs22/webinar3" TargetMode="External"/><Relationship Id="rId19" Type="http://schemas.openxmlformats.org/officeDocument/2006/relationships/hyperlink" Target="https://www.diaconia.ru/kurs22/webinar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conia.ru/kurs22/webinar5" TargetMode="External"/><Relationship Id="rId14" Type="http://schemas.openxmlformats.org/officeDocument/2006/relationships/hyperlink" Target="https://www.diaconia.ru/kurs22/webinar8" TargetMode="External"/><Relationship Id="rId22" Type="http://schemas.openxmlformats.org/officeDocument/2006/relationships/hyperlink" Target="https://www.diaconia.ru/kurs22/webinar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9F33-56DF-4757-99F5-443ADAC0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Куликов</cp:lastModifiedBy>
  <cp:revision>17</cp:revision>
  <dcterms:created xsi:type="dcterms:W3CDTF">2022-08-04T10:19:00Z</dcterms:created>
  <dcterms:modified xsi:type="dcterms:W3CDTF">2022-08-04T11:06:00Z</dcterms:modified>
</cp:coreProperties>
</file>